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9F6E41" w14:textId="77777777" w:rsidR="00495B39" w:rsidRPr="00495B39" w:rsidRDefault="00495B39" w:rsidP="00495B39">
      <w:pPr>
        <w:spacing w:after="0" w:line="480" w:lineRule="auto"/>
        <w:rPr>
          <w:rFonts w:ascii="Times New Roman" w:hAnsi="Times New Roman" w:cs="Times New Roman"/>
          <w:sz w:val="24"/>
          <w:szCs w:val="24"/>
        </w:rPr>
      </w:pPr>
      <w:r w:rsidRPr="00495B39">
        <w:rPr>
          <w:rFonts w:ascii="Times New Roman" w:hAnsi="Times New Roman" w:cs="Times New Roman"/>
          <w:sz w:val="24"/>
          <w:szCs w:val="24"/>
        </w:rPr>
        <w:t xml:space="preserve">Key Questions </w:t>
      </w:r>
    </w:p>
    <w:p w14:paraId="34558DD4" w14:textId="5488FAFE" w:rsidR="00495B39" w:rsidRDefault="00495B39" w:rsidP="00495B39">
      <w:pPr>
        <w:spacing w:after="0" w:line="480" w:lineRule="auto"/>
        <w:rPr>
          <w:rFonts w:ascii="Times New Roman" w:hAnsi="Times New Roman" w:cs="Times New Roman"/>
          <w:sz w:val="24"/>
          <w:szCs w:val="24"/>
        </w:rPr>
      </w:pPr>
      <w:r w:rsidRPr="00495B39">
        <w:rPr>
          <w:rFonts w:ascii="Times New Roman" w:hAnsi="Times New Roman" w:cs="Times New Roman"/>
          <w:sz w:val="24"/>
          <w:szCs w:val="24"/>
        </w:rPr>
        <w:t xml:space="preserve">1. How many milligrams are there in one kilogram? </w:t>
      </w:r>
    </w:p>
    <w:p w14:paraId="70F5C1AB" w14:textId="4B87098A" w:rsidR="00495B39" w:rsidRPr="00495B39" w:rsidRDefault="007F0D1F" w:rsidP="00495B39">
      <w:pPr>
        <w:spacing w:after="0" w:line="480" w:lineRule="auto"/>
        <w:rPr>
          <w:rFonts w:ascii="Times New Roman" w:hAnsi="Times New Roman" w:cs="Times New Roman"/>
          <w:sz w:val="24"/>
          <w:szCs w:val="24"/>
        </w:rPr>
      </w:pPr>
      <w:r w:rsidRPr="007F0D1F">
        <w:rPr>
          <w:rFonts w:ascii="Times New Roman" w:hAnsi="Times New Roman" w:cs="Times New Roman"/>
          <w:sz w:val="24"/>
          <w:szCs w:val="24"/>
        </w:rPr>
        <w:t>1,000,000 milligrams are in one kilogram</w:t>
      </w:r>
    </w:p>
    <w:p w14:paraId="512ECC2A" w14:textId="40A779EB" w:rsidR="00495B39" w:rsidRDefault="00495B39" w:rsidP="00495B39">
      <w:pPr>
        <w:spacing w:after="0" w:line="480" w:lineRule="auto"/>
        <w:rPr>
          <w:rFonts w:ascii="Times New Roman" w:hAnsi="Times New Roman" w:cs="Times New Roman"/>
          <w:sz w:val="24"/>
          <w:szCs w:val="24"/>
        </w:rPr>
      </w:pPr>
      <w:r w:rsidRPr="00495B39">
        <w:rPr>
          <w:rFonts w:ascii="Times New Roman" w:hAnsi="Times New Roman" w:cs="Times New Roman"/>
          <w:sz w:val="24"/>
          <w:szCs w:val="24"/>
        </w:rPr>
        <w:t xml:space="preserve">2. How many meters are in 21.5 km? </w:t>
      </w:r>
    </w:p>
    <w:p w14:paraId="73FD15CB" w14:textId="67E6F068" w:rsidR="007F0D1F" w:rsidRPr="00815061" w:rsidRDefault="00815061" w:rsidP="00495B39">
      <w:pPr>
        <w:spacing w:after="0" w:line="480" w:lineRule="auto"/>
        <w:rPr>
          <w:rFonts w:ascii="Times New Roman" w:hAnsi="Times New Roman" w:cs="Times New Roman"/>
          <w:b/>
          <w:bCs/>
          <w:sz w:val="24"/>
          <w:szCs w:val="24"/>
        </w:rPr>
      </w:pPr>
      <w:r w:rsidRPr="00815061">
        <w:rPr>
          <w:rFonts w:ascii="Times New Roman" w:hAnsi="Times New Roman" w:cs="Times New Roman"/>
          <w:b/>
          <w:bCs/>
          <w:sz w:val="24"/>
          <w:szCs w:val="24"/>
        </w:rPr>
        <w:t>Solution</w:t>
      </w:r>
    </w:p>
    <w:p w14:paraId="21A1B128" w14:textId="086C1301" w:rsidR="00815061" w:rsidRPr="00495B39" w:rsidRDefault="00BF213D" w:rsidP="00495B39">
      <w:pPr>
        <w:spacing w:after="0" w:line="480" w:lineRule="auto"/>
        <w:rPr>
          <w:rFonts w:ascii="Times New Roman" w:hAnsi="Times New Roman" w:cs="Times New Roman"/>
          <w:sz w:val="24"/>
          <w:szCs w:val="24"/>
        </w:rPr>
      </w:pPr>
      <w:r w:rsidRPr="00BF213D">
        <w:rPr>
          <w:rFonts w:ascii="Times New Roman" w:hAnsi="Times New Roman" w:cs="Times New Roman"/>
          <w:position w:val="-100"/>
          <w:sz w:val="24"/>
          <w:szCs w:val="24"/>
        </w:rPr>
        <w:object w:dxaOrig="2760" w:dyaOrig="2120" w14:anchorId="51CD94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38pt;height:105.75pt" o:ole="">
            <v:imagedata r:id="rId4" o:title=""/>
          </v:shape>
          <o:OLEObject Type="Embed" ProgID="Equation.DSMT4" ShapeID="_x0000_i1028" DrawAspect="Content" ObjectID="_1655813448" r:id="rId5"/>
        </w:object>
      </w:r>
    </w:p>
    <w:p w14:paraId="1816C93E" w14:textId="77777777" w:rsidR="00B92A65" w:rsidRDefault="00495B39" w:rsidP="00495B39">
      <w:pPr>
        <w:spacing w:after="0" w:line="480" w:lineRule="auto"/>
        <w:rPr>
          <w:rFonts w:ascii="Times New Roman" w:hAnsi="Times New Roman" w:cs="Times New Roman"/>
          <w:sz w:val="24"/>
          <w:szCs w:val="24"/>
        </w:rPr>
      </w:pPr>
      <w:r w:rsidRPr="00495B39">
        <w:rPr>
          <w:rFonts w:ascii="Times New Roman" w:hAnsi="Times New Roman" w:cs="Times New Roman"/>
          <w:sz w:val="24"/>
          <w:szCs w:val="24"/>
        </w:rPr>
        <w:t>3. Is it possible to answer this question: How many mg are in one km? Explain.</w:t>
      </w:r>
    </w:p>
    <w:p w14:paraId="0B5B5269" w14:textId="2907B261" w:rsidR="00495B39" w:rsidRPr="00495B39" w:rsidRDefault="00B92A65" w:rsidP="00495B3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No. This is because the mg </w:t>
      </w:r>
      <w:r w:rsidR="00011FBE">
        <w:rPr>
          <w:rFonts w:ascii="Times New Roman" w:hAnsi="Times New Roman" w:cs="Times New Roman"/>
          <w:sz w:val="24"/>
          <w:szCs w:val="24"/>
        </w:rPr>
        <w:t>is used to measure the mass of a substance</w:t>
      </w:r>
      <w:r>
        <w:rPr>
          <w:rFonts w:ascii="Times New Roman" w:hAnsi="Times New Roman" w:cs="Times New Roman"/>
          <w:sz w:val="24"/>
          <w:szCs w:val="24"/>
        </w:rPr>
        <w:t xml:space="preserve"> while km is used to measure length.</w:t>
      </w:r>
      <w:r w:rsidR="00495B39" w:rsidRPr="00495B39">
        <w:rPr>
          <w:rFonts w:ascii="Times New Roman" w:hAnsi="Times New Roman" w:cs="Times New Roman"/>
          <w:sz w:val="24"/>
          <w:szCs w:val="24"/>
        </w:rPr>
        <w:t xml:space="preserve"> </w:t>
      </w:r>
    </w:p>
    <w:p w14:paraId="49752FE1" w14:textId="2752F4D7" w:rsidR="00495B39" w:rsidRDefault="00495B39" w:rsidP="00495B39">
      <w:pPr>
        <w:spacing w:after="0" w:line="480" w:lineRule="auto"/>
        <w:rPr>
          <w:rFonts w:ascii="Times New Roman" w:hAnsi="Times New Roman" w:cs="Times New Roman"/>
          <w:sz w:val="24"/>
          <w:szCs w:val="24"/>
        </w:rPr>
      </w:pPr>
      <w:r w:rsidRPr="00495B39">
        <w:rPr>
          <w:rFonts w:ascii="Times New Roman" w:hAnsi="Times New Roman" w:cs="Times New Roman"/>
          <w:sz w:val="24"/>
          <w:szCs w:val="24"/>
        </w:rPr>
        <w:t xml:space="preserve">4. a.) What is the difference between a Mm and a mm? </w:t>
      </w:r>
    </w:p>
    <w:p w14:paraId="3487A3C7" w14:textId="18254074" w:rsidR="00011FBE" w:rsidRPr="00495B39" w:rsidRDefault="00A43D39" w:rsidP="00495B39">
      <w:pPr>
        <w:spacing w:after="0" w:line="480" w:lineRule="auto"/>
        <w:rPr>
          <w:rFonts w:ascii="Times New Roman" w:hAnsi="Times New Roman" w:cs="Times New Roman"/>
          <w:sz w:val="24"/>
          <w:szCs w:val="24"/>
        </w:rPr>
      </w:pPr>
      <w:r>
        <w:rPr>
          <w:rFonts w:ascii="Times New Roman" w:hAnsi="Times New Roman" w:cs="Times New Roman"/>
          <w:sz w:val="24"/>
          <w:szCs w:val="24"/>
        </w:rPr>
        <w:t>Mm refers to megameters and mm refers to micrometers.</w:t>
      </w:r>
    </w:p>
    <w:p w14:paraId="7CD4C6E1" w14:textId="68265DEE" w:rsidR="00FC088B" w:rsidRDefault="00495B39" w:rsidP="00495B39">
      <w:pPr>
        <w:spacing w:after="0" w:line="480" w:lineRule="auto"/>
        <w:rPr>
          <w:rFonts w:ascii="Times New Roman" w:hAnsi="Times New Roman" w:cs="Times New Roman"/>
          <w:sz w:val="24"/>
          <w:szCs w:val="24"/>
        </w:rPr>
      </w:pPr>
      <w:r w:rsidRPr="00495B39">
        <w:rPr>
          <w:rFonts w:ascii="Times New Roman" w:hAnsi="Times New Roman" w:cs="Times New Roman"/>
          <w:sz w:val="24"/>
          <w:szCs w:val="24"/>
        </w:rPr>
        <w:t>b.) Which is larger 1.0 Mm or 1.0 mm? Explain.</w:t>
      </w:r>
    </w:p>
    <w:p w14:paraId="22EE71B8" w14:textId="65A05E3A" w:rsidR="00A43D39" w:rsidRDefault="00A43D39" w:rsidP="00495B3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1.0 Mm is larger than 1.0 mm. This is because </w:t>
      </w:r>
      <w:r w:rsidR="00B11473">
        <w:rPr>
          <w:rFonts w:ascii="Times New Roman" w:hAnsi="Times New Roman" w:cs="Times New Roman"/>
          <w:sz w:val="24"/>
          <w:szCs w:val="24"/>
        </w:rPr>
        <w:t>1.0 Mm is equivalent to 1,000,000,000 mm.</w:t>
      </w:r>
    </w:p>
    <w:p w14:paraId="544BD28D" w14:textId="37752D66" w:rsidR="00B11473" w:rsidRDefault="00B11473" w:rsidP="00495B39">
      <w:pPr>
        <w:spacing w:after="0" w:line="480" w:lineRule="auto"/>
        <w:rPr>
          <w:rFonts w:ascii="Calibri" w:hAnsi="Calibri" w:cs="Calibri"/>
          <w:color w:val="000000"/>
          <w:sz w:val="23"/>
          <w:szCs w:val="23"/>
        </w:rPr>
      </w:pPr>
      <w:r w:rsidRPr="00B11473">
        <w:rPr>
          <w:rFonts w:ascii="Calibri" w:hAnsi="Calibri" w:cs="Calibri"/>
          <w:color w:val="000000"/>
          <w:sz w:val="23"/>
          <w:szCs w:val="23"/>
        </w:rPr>
        <w:t>5. Complete the table below by indicating what physical quantity each measurement is measuring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9"/>
        <w:gridCol w:w="3046"/>
        <w:gridCol w:w="1629"/>
        <w:gridCol w:w="3046"/>
      </w:tblGrid>
      <w:tr w:rsidR="000C3C9F" w:rsidRPr="00CC4B12" w14:paraId="304521B2" w14:textId="77777777" w:rsidTr="00550521">
        <w:tblPrEx>
          <w:tblCellMar>
            <w:top w:w="0" w:type="dxa"/>
            <w:bottom w:w="0" w:type="dxa"/>
          </w:tblCellMar>
        </w:tblPrEx>
        <w:trPr>
          <w:trHeight w:val="244"/>
          <w:jc w:val="center"/>
        </w:trPr>
        <w:tc>
          <w:tcPr>
            <w:tcW w:w="0" w:type="auto"/>
            <w:shd w:val="clear" w:color="auto" w:fill="auto"/>
          </w:tcPr>
          <w:p w14:paraId="2B6AAB8F" w14:textId="04B71A94" w:rsidR="000C3C9F" w:rsidRPr="000C3C9F" w:rsidRDefault="000C3C9F" w:rsidP="00550521">
            <w:pPr>
              <w:autoSpaceDE w:val="0"/>
              <w:autoSpaceDN w:val="0"/>
              <w:adjustRightInd w:val="0"/>
              <w:spacing w:after="0" w:line="240" w:lineRule="auto"/>
              <w:rPr>
                <w:rFonts w:ascii="Times New Roman" w:hAnsi="Times New Roman" w:cs="Times New Roman"/>
                <w:b/>
                <w:bCs/>
                <w:color w:val="000000"/>
                <w:sz w:val="24"/>
                <w:szCs w:val="24"/>
              </w:rPr>
            </w:pPr>
            <w:r w:rsidRPr="000C3C9F">
              <w:rPr>
                <w:rFonts w:ascii="Times New Roman" w:hAnsi="Times New Roman" w:cs="Times New Roman"/>
                <w:b/>
                <w:bCs/>
                <w:color w:val="000000"/>
                <w:sz w:val="24"/>
                <w:szCs w:val="24"/>
              </w:rPr>
              <w:t>Measurement</w:t>
            </w:r>
          </w:p>
        </w:tc>
        <w:tc>
          <w:tcPr>
            <w:tcW w:w="0" w:type="auto"/>
            <w:shd w:val="clear" w:color="auto" w:fill="auto"/>
          </w:tcPr>
          <w:p w14:paraId="364444D9" w14:textId="7F835AA8" w:rsidR="000C3C9F" w:rsidRPr="000C3C9F" w:rsidRDefault="000C3C9F" w:rsidP="00550521">
            <w:pPr>
              <w:autoSpaceDE w:val="0"/>
              <w:autoSpaceDN w:val="0"/>
              <w:adjustRightInd w:val="0"/>
              <w:spacing w:after="0" w:line="240" w:lineRule="auto"/>
              <w:rPr>
                <w:rFonts w:ascii="Times New Roman" w:hAnsi="Times New Roman" w:cs="Times New Roman"/>
                <w:b/>
                <w:bCs/>
                <w:color w:val="000000"/>
                <w:sz w:val="24"/>
                <w:szCs w:val="24"/>
              </w:rPr>
            </w:pPr>
            <w:r w:rsidRPr="000C3C9F">
              <w:rPr>
                <w:rFonts w:ascii="Times New Roman" w:hAnsi="Times New Roman" w:cs="Times New Roman"/>
                <w:b/>
                <w:bCs/>
                <w:color w:val="000000"/>
                <w:sz w:val="24"/>
                <w:szCs w:val="24"/>
              </w:rPr>
              <w:t>Physical Quantity Measured</w:t>
            </w:r>
          </w:p>
        </w:tc>
        <w:tc>
          <w:tcPr>
            <w:tcW w:w="0" w:type="auto"/>
            <w:shd w:val="clear" w:color="auto" w:fill="auto"/>
          </w:tcPr>
          <w:p w14:paraId="7411FFA3" w14:textId="6D39D664" w:rsidR="000C3C9F" w:rsidRPr="000C3C9F" w:rsidRDefault="000C3C9F" w:rsidP="00550521">
            <w:pPr>
              <w:autoSpaceDE w:val="0"/>
              <w:autoSpaceDN w:val="0"/>
              <w:adjustRightInd w:val="0"/>
              <w:spacing w:after="0" w:line="240" w:lineRule="auto"/>
              <w:rPr>
                <w:rFonts w:ascii="Times New Roman" w:hAnsi="Times New Roman" w:cs="Times New Roman"/>
                <w:b/>
                <w:bCs/>
                <w:color w:val="000000"/>
                <w:sz w:val="24"/>
                <w:szCs w:val="24"/>
              </w:rPr>
            </w:pPr>
            <w:r w:rsidRPr="000C3C9F">
              <w:rPr>
                <w:rFonts w:ascii="Times New Roman" w:hAnsi="Times New Roman" w:cs="Times New Roman"/>
                <w:b/>
                <w:bCs/>
                <w:color w:val="000000"/>
                <w:sz w:val="24"/>
                <w:szCs w:val="24"/>
              </w:rPr>
              <w:t>Measurement</w:t>
            </w:r>
          </w:p>
        </w:tc>
        <w:tc>
          <w:tcPr>
            <w:tcW w:w="0" w:type="auto"/>
            <w:shd w:val="clear" w:color="auto" w:fill="auto"/>
          </w:tcPr>
          <w:p w14:paraId="71890301" w14:textId="5EE2A1CD" w:rsidR="000C3C9F" w:rsidRPr="000C3C9F" w:rsidRDefault="000C3C9F" w:rsidP="00550521">
            <w:pPr>
              <w:autoSpaceDE w:val="0"/>
              <w:autoSpaceDN w:val="0"/>
              <w:adjustRightInd w:val="0"/>
              <w:spacing w:after="0" w:line="240" w:lineRule="auto"/>
              <w:rPr>
                <w:rFonts w:ascii="Times New Roman" w:hAnsi="Times New Roman" w:cs="Times New Roman"/>
                <w:b/>
                <w:bCs/>
                <w:color w:val="000000"/>
                <w:sz w:val="24"/>
                <w:szCs w:val="24"/>
              </w:rPr>
            </w:pPr>
            <w:r w:rsidRPr="000C3C9F">
              <w:rPr>
                <w:rFonts w:ascii="Times New Roman" w:hAnsi="Times New Roman" w:cs="Times New Roman"/>
                <w:b/>
                <w:bCs/>
                <w:color w:val="000000"/>
                <w:sz w:val="24"/>
                <w:szCs w:val="24"/>
              </w:rPr>
              <w:t>Physical Quantity Measured</w:t>
            </w:r>
          </w:p>
        </w:tc>
      </w:tr>
      <w:tr w:rsidR="000C3C9F" w:rsidRPr="00CC4B12" w14:paraId="62420E6A" w14:textId="77777777" w:rsidTr="00550521">
        <w:tblPrEx>
          <w:tblCellMar>
            <w:top w:w="0" w:type="dxa"/>
            <w:bottom w:w="0" w:type="dxa"/>
          </w:tblCellMar>
        </w:tblPrEx>
        <w:trPr>
          <w:trHeight w:val="244"/>
          <w:jc w:val="center"/>
        </w:trPr>
        <w:tc>
          <w:tcPr>
            <w:tcW w:w="0" w:type="auto"/>
            <w:shd w:val="clear" w:color="auto" w:fill="auto"/>
          </w:tcPr>
          <w:p w14:paraId="672A6588" w14:textId="37662FD5" w:rsidR="000C3C9F" w:rsidRPr="000C3C9F" w:rsidRDefault="000C3C9F" w:rsidP="00550521">
            <w:pPr>
              <w:autoSpaceDE w:val="0"/>
              <w:autoSpaceDN w:val="0"/>
              <w:adjustRightInd w:val="0"/>
              <w:spacing w:after="0" w:line="240" w:lineRule="auto"/>
              <w:rPr>
                <w:rFonts w:ascii="Times New Roman" w:hAnsi="Times New Roman" w:cs="Times New Roman"/>
                <w:color w:val="000000"/>
                <w:sz w:val="24"/>
                <w:szCs w:val="24"/>
              </w:rPr>
            </w:pPr>
            <w:r w:rsidRPr="000C3C9F">
              <w:rPr>
                <w:rFonts w:ascii="Times New Roman" w:hAnsi="Times New Roman" w:cs="Times New Roman"/>
                <w:color w:val="000000"/>
                <w:sz w:val="24"/>
                <w:szCs w:val="24"/>
              </w:rPr>
              <w:t>1.33 m3</w:t>
            </w:r>
          </w:p>
        </w:tc>
        <w:tc>
          <w:tcPr>
            <w:tcW w:w="0" w:type="auto"/>
            <w:shd w:val="clear" w:color="auto" w:fill="auto"/>
          </w:tcPr>
          <w:p w14:paraId="6085F144" w14:textId="027B88A4" w:rsidR="000C3C9F" w:rsidRPr="000C3C9F" w:rsidRDefault="002142D7" w:rsidP="00550521">
            <w:pPr>
              <w:autoSpaceDE w:val="0"/>
              <w:autoSpaceDN w:val="0"/>
              <w:adjustRightInd w:val="0"/>
              <w:spacing w:after="0" w:line="240" w:lineRule="auto"/>
              <w:rPr>
                <w:rFonts w:ascii="Times New Roman" w:hAnsi="Times New Roman" w:cs="Times New Roman"/>
                <w:color w:val="000000"/>
                <w:sz w:val="24"/>
                <w:szCs w:val="24"/>
              </w:rPr>
            </w:pPr>
            <w:r w:rsidRPr="00550521">
              <w:rPr>
                <w:rFonts w:ascii="Times New Roman" w:hAnsi="Times New Roman" w:cs="Times New Roman"/>
                <w:color w:val="000000"/>
                <w:sz w:val="24"/>
                <w:szCs w:val="24"/>
              </w:rPr>
              <w:t>Volume</w:t>
            </w:r>
          </w:p>
        </w:tc>
        <w:tc>
          <w:tcPr>
            <w:tcW w:w="0" w:type="auto"/>
            <w:shd w:val="clear" w:color="auto" w:fill="auto"/>
          </w:tcPr>
          <w:p w14:paraId="0D8595E6" w14:textId="6645C99B" w:rsidR="000C3C9F" w:rsidRPr="000C3C9F" w:rsidRDefault="000C3C9F" w:rsidP="00550521">
            <w:pPr>
              <w:autoSpaceDE w:val="0"/>
              <w:autoSpaceDN w:val="0"/>
              <w:adjustRightInd w:val="0"/>
              <w:spacing w:after="0" w:line="240" w:lineRule="auto"/>
              <w:rPr>
                <w:rFonts w:ascii="Times New Roman" w:hAnsi="Times New Roman" w:cs="Times New Roman"/>
                <w:color w:val="000000"/>
                <w:sz w:val="24"/>
                <w:szCs w:val="24"/>
              </w:rPr>
            </w:pPr>
            <w:r w:rsidRPr="000C3C9F">
              <w:rPr>
                <w:rFonts w:ascii="Times New Roman" w:hAnsi="Times New Roman" w:cs="Times New Roman"/>
                <w:color w:val="000000"/>
                <w:sz w:val="24"/>
                <w:szCs w:val="24"/>
              </w:rPr>
              <w:t xml:space="preserve">22.8 </w:t>
            </w:r>
            <w:proofErr w:type="spellStart"/>
            <w:r w:rsidRPr="000C3C9F">
              <w:rPr>
                <w:rFonts w:ascii="Times New Roman" w:hAnsi="Times New Roman" w:cs="Times New Roman"/>
                <w:color w:val="000000"/>
                <w:sz w:val="24"/>
                <w:szCs w:val="24"/>
                <w:vertAlign w:val="superscript"/>
              </w:rPr>
              <w:t>o</w:t>
            </w:r>
            <w:r w:rsidRPr="000C3C9F">
              <w:rPr>
                <w:rFonts w:ascii="Times New Roman" w:hAnsi="Times New Roman" w:cs="Times New Roman"/>
                <w:color w:val="000000"/>
                <w:sz w:val="24"/>
                <w:szCs w:val="24"/>
              </w:rPr>
              <w:t>C</w:t>
            </w:r>
            <w:proofErr w:type="spellEnd"/>
          </w:p>
        </w:tc>
        <w:tc>
          <w:tcPr>
            <w:tcW w:w="0" w:type="auto"/>
            <w:shd w:val="clear" w:color="auto" w:fill="auto"/>
          </w:tcPr>
          <w:p w14:paraId="58D44403" w14:textId="5A261C6C" w:rsidR="000C3C9F" w:rsidRPr="000C3C9F" w:rsidRDefault="00A2214A" w:rsidP="00550521">
            <w:pPr>
              <w:autoSpaceDE w:val="0"/>
              <w:autoSpaceDN w:val="0"/>
              <w:adjustRightInd w:val="0"/>
              <w:spacing w:after="0" w:line="240" w:lineRule="auto"/>
              <w:rPr>
                <w:rFonts w:ascii="Times New Roman" w:hAnsi="Times New Roman" w:cs="Times New Roman"/>
                <w:color w:val="000000"/>
                <w:sz w:val="24"/>
                <w:szCs w:val="24"/>
              </w:rPr>
            </w:pPr>
            <w:r w:rsidRPr="00550521">
              <w:rPr>
                <w:rFonts w:ascii="Times New Roman" w:hAnsi="Times New Roman" w:cs="Times New Roman"/>
                <w:color w:val="000000"/>
                <w:sz w:val="24"/>
                <w:szCs w:val="24"/>
              </w:rPr>
              <w:t>Temperature</w:t>
            </w:r>
          </w:p>
        </w:tc>
      </w:tr>
      <w:tr w:rsidR="000C3C9F" w:rsidRPr="00CC4B12" w14:paraId="44D0A480" w14:textId="77777777" w:rsidTr="00550521">
        <w:tblPrEx>
          <w:tblCellMar>
            <w:top w:w="0" w:type="dxa"/>
            <w:bottom w:w="0" w:type="dxa"/>
          </w:tblCellMar>
        </w:tblPrEx>
        <w:trPr>
          <w:trHeight w:val="244"/>
          <w:jc w:val="center"/>
        </w:trPr>
        <w:tc>
          <w:tcPr>
            <w:tcW w:w="0" w:type="auto"/>
            <w:shd w:val="clear" w:color="auto" w:fill="auto"/>
          </w:tcPr>
          <w:p w14:paraId="1B2FE4DB" w14:textId="1E54273D" w:rsidR="000C3C9F" w:rsidRPr="000C3C9F" w:rsidRDefault="000C3C9F" w:rsidP="00550521">
            <w:pPr>
              <w:autoSpaceDE w:val="0"/>
              <w:autoSpaceDN w:val="0"/>
              <w:adjustRightInd w:val="0"/>
              <w:spacing w:after="0" w:line="240" w:lineRule="auto"/>
              <w:rPr>
                <w:rFonts w:ascii="Times New Roman" w:hAnsi="Times New Roman" w:cs="Times New Roman"/>
                <w:color w:val="000000"/>
                <w:sz w:val="24"/>
                <w:szCs w:val="24"/>
              </w:rPr>
            </w:pPr>
            <w:r w:rsidRPr="000C3C9F">
              <w:rPr>
                <w:rFonts w:ascii="Times New Roman" w:hAnsi="Times New Roman" w:cs="Times New Roman"/>
                <w:color w:val="000000"/>
                <w:sz w:val="24"/>
                <w:szCs w:val="24"/>
              </w:rPr>
              <w:t>298.6 K</w:t>
            </w:r>
          </w:p>
        </w:tc>
        <w:tc>
          <w:tcPr>
            <w:tcW w:w="0" w:type="auto"/>
            <w:shd w:val="clear" w:color="auto" w:fill="auto"/>
          </w:tcPr>
          <w:p w14:paraId="176B7210" w14:textId="3EFAA6D0" w:rsidR="000C3C9F" w:rsidRPr="000C3C9F" w:rsidRDefault="002142D7" w:rsidP="00550521">
            <w:pPr>
              <w:autoSpaceDE w:val="0"/>
              <w:autoSpaceDN w:val="0"/>
              <w:adjustRightInd w:val="0"/>
              <w:spacing w:after="0" w:line="240" w:lineRule="auto"/>
              <w:rPr>
                <w:rFonts w:ascii="Times New Roman" w:hAnsi="Times New Roman" w:cs="Times New Roman"/>
                <w:color w:val="000000"/>
                <w:sz w:val="24"/>
                <w:szCs w:val="24"/>
              </w:rPr>
            </w:pPr>
            <w:r w:rsidRPr="00550521">
              <w:rPr>
                <w:rFonts w:ascii="Times New Roman" w:hAnsi="Times New Roman" w:cs="Times New Roman"/>
                <w:color w:val="000000"/>
                <w:sz w:val="24"/>
                <w:szCs w:val="24"/>
              </w:rPr>
              <w:t>Temperature</w:t>
            </w:r>
          </w:p>
        </w:tc>
        <w:tc>
          <w:tcPr>
            <w:tcW w:w="0" w:type="auto"/>
            <w:shd w:val="clear" w:color="auto" w:fill="auto"/>
          </w:tcPr>
          <w:p w14:paraId="100394C0" w14:textId="1D72002A" w:rsidR="000C3C9F" w:rsidRPr="000C3C9F" w:rsidRDefault="000C3C9F" w:rsidP="00550521">
            <w:pPr>
              <w:autoSpaceDE w:val="0"/>
              <w:autoSpaceDN w:val="0"/>
              <w:adjustRightInd w:val="0"/>
              <w:spacing w:after="0" w:line="240" w:lineRule="auto"/>
              <w:rPr>
                <w:rFonts w:ascii="Times New Roman" w:hAnsi="Times New Roman" w:cs="Times New Roman"/>
                <w:color w:val="000000"/>
                <w:sz w:val="24"/>
                <w:szCs w:val="24"/>
              </w:rPr>
            </w:pPr>
            <w:r w:rsidRPr="000C3C9F">
              <w:rPr>
                <w:rFonts w:ascii="Times New Roman" w:hAnsi="Times New Roman" w:cs="Times New Roman"/>
                <w:color w:val="000000"/>
                <w:sz w:val="24"/>
                <w:szCs w:val="24"/>
              </w:rPr>
              <w:t>2.0 M</w:t>
            </w:r>
          </w:p>
        </w:tc>
        <w:tc>
          <w:tcPr>
            <w:tcW w:w="0" w:type="auto"/>
            <w:shd w:val="clear" w:color="auto" w:fill="auto"/>
          </w:tcPr>
          <w:p w14:paraId="746E416B" w14:textId="73DBCA95" w:rsidR="000C3C9F" w:rsidRPr="000C3C9F" w:rsidRDefault="00A2214A" w:rsidP="00550521">
            <w:pPr>
              <w:autoSpaceDE w:val="0"/>
              <w:autoSpaceDN w:val="0"/>
              <w:adjustRightInd w:val="0"/>
              <w:spacing w:after="0" w:line="240" w:lineRule="auto"/>
              <w:rPr>
                <w:rFonts w:ascii="Times New Roman" w:hAnsi="Times New Roman" w:cs="Times New Roman"/>
                <w:color w:val="000000"/>
                <w:sz w:val="24"/>
                <w:szCs w:val="24"/>
              </w:rPr>
            </w:pPr>
            <w:r w:rsidRPr="00550521">
              <w:rPr>
                <w:rFonts w:ascii="Times New Roman" w:hAnsi="Times New Roman" w:cs="Times New Roman"/>
                <w:color w:val="000000"/>
                <w:sz w:val="24"/>
                <w:szCs w:val="24"/>
              </w:rPr>
              <w:t>Length</w:t>
            </w:r>
          </w:p>
        </w:tc>
      </w:tr>
      <w:tr w:rsidR="000C3C9F" w:rsidRPr="00CC4B12" w14:paraId="1D43DA4D" w14:textId="77777777" w:rsidTr="00550521">
        <w:tblPrEx>
          <w:tblCellMar>
            <w:top w:w="0" w:type="dxa"/>
            <w:bottom w:w="0" w:type="dxa"/>
          </w:tblCellMar>
        </w:tblPrEx>
        <w:trPr>
          <w:trHeight w:val="244"/>
          <w:jc w:val="center"/>
        </w:trPr>
        <w:tc>
          <w:tcPr>
            <w:tcW w:w="0" w:type="auto"/>
            <w:shd w:val="clear" w:color="auto" w:fill="auto"/>
          </w:tcPr>
          <w:p w14:paraId="13439B71" w14:textId="397D1D28" w:rsidR="000C3C9F" w:rsidRPr="000C3C9F" w:rsidRDefault="000C3C9F" w:rsidP="00550521">
            <w:pPr>
              <w:autoSpaceDE w:val="0"/>
              <w:autoSpaceDN w:val="0"/>
              <w:adjustRightInd w:val="0"/>
              <w:spacing w:after="0" w:line="240" w:lineRule="auto"/>
              <w:rPr>
                <w:rFonts w:ascii="Times New Roman" w:hAnsi="Times New Roman" w:cs="Times New Roman"/>
                <w:color w:val="000000"/>
                <w:sz w:val="24"/>
                <w:szCs w:val="24"/>
              </w:rPr>
            </w:pPr>
            <w:r w:rsidRPr="000C3C9F">
              <w:rPr>
                <w:rFonts w:ascii="Times New Roman" w:hAnsi="Times New Roman" w:cs="Times New Roman"/>
                <w:color w:val="000000"/>
                <w:sz w:val="24"/>
                <w:szCs w:val="24"/>
              </w:rPr>
              <w:t>3.47 L</w:t>
            </w:r>
          </w:p>
        </w:tc>
        <w:tc>
          <w:tcPr>
            <w:tcW w:w="0" w:type="auto"/>
            <w:shd w:val="clear" w:color="auto" w:fill="auto"/>
          </w:tcPr>
          <w:p w14:paraId="23AF08D5" w14:textId="7A5B2449" w:rsidR="000C3C9F" w:rsidRPr="000C3C9F" w:rsidRDefault="002142D7" w:rsidP="00550521">
            <w:pPr>
              <w:autoSpaceDE w:val="0"/>
              <w:autoSpaceDN w:val="0"/>
              <w:adjustRightInd w:val="0"/>
              <w:spacing w:after="0" w:line="240" w:lineRule="auto"/>
              <w:rPr>
                <w:rFonts w:ascii="Times New Roman" w:hAnsi="Times New Roman" w:cs="Times New Roman"/>
                <w:color w:val="000000"/>
                <w:sz w:val="24"/>
                <w:szCs w:val="24"/>
              </w:rPr>
            </w:pPr>
            <w:r w:rsidRPr="00550521">
              <w:rPr>
                <w:rFonts w:ascii="Times New Roman" w:hAnsi="Times New Roman" w:cs="Times New Roman"/>
                <w:color w:val="000000"/>
                <w:sz w:val="24"/>
                <w:szCs w:val="24"/>
              </w:rPr>
              <w:t>Volume</w:t>
            </w:r>
          </w:p>
        </w:tc>
        <w:tc>
          <w:tcPr>
            <w:tcW w:w="0" w:type="auto"/>
            <w:shd w:val="clear" w:color="auto" w:fill="auto"/>
          </w:tcPr>
          <w:p w14:paraId="0CF2917F" w14:textId="0FD44F77" w:rsidR="000C3C9F" w:rsidRPr="000C3C9F" w:rsidRDefault="000C3C9F" w:rsidP="00550521">
            <w:pPr>
              <w:autoSpaceDE w:val="0"/>
              <w:autoSpaceDN w:val="0"/>
              <w:adjustRightInd w:val="0"/>
              <w:spacing w:after="0" w:line="240" w:lineRule="auto"/>
              <w:rPr>
                <w:rFonts w:ascii="Times New Roman" w:hAnsi="Times New Roman" w:cs="Times New Roman"/>
                <w:color w:val="000000"/>
                <w:sz w:val="24"/>
                <w:szCs w:val="24"/>
              </w:rPr>
            </w:pPr>
            <w:r w:rsidRPr="000C3C9F">
              <w:rPr>
                <w:rFonts w:ascii="Times New Roman" w:hAnsi="Times New Roman" w:cs="Times New Roman"/>
                <w:color w:val="000000"/>
                <w:sz w:val="24"/>
                <w:szCs w:val="24"/>
              </w:rPr>
              <w:t>3.8 atm</w:t>
            </w:r>
          </w:p>
        </w:tc>
        <w:tc>
          <w:tcPr>
            <w:tcW w:w="0" w:type="auto"/>
            <w:shd w:val="clear" w:color="auto" w:fill="auto"/>
          </w:tcPr>
          <w:p w14:paraId="50C47EDE" w14:textId="1AF0FC4D" w:rsidR="000C3C9F" w:rsidRPr="000C3C9F" w:rsidRDefault="00A2214A" w:rsidP="00550521">
            <w:pPr>
              <w:autoSpaceDE w:val="0"/>
              <w:autoSpaceDN w:val="0"/>
              <w:adjustRightInd w:val="0"/>
              <w:spacing w:after="0" w:line="240" w:lineRule="auto"/>
              <w:rPr>
                <w:rFonts w:ascii="Times New Roman" w:hAnsi="Times New Roman" w:cs="Times New Roman"/>
                <w:color w:val="000000"/>
                <w:sz w:val="24"/>
                <w:szCs w:val="24"/>
              </w:rPr>
            </w:pPr>
            <w:r w:rsidRPr="00550521">
              <w:rPr>
                <w:rFonts w:ascii="Times New Roman" w:hAnsi="Times New Roman" w:cs="Times New Roman"/>
                <w:color w:val="000000"/>
                <w:sz w:val="24"/>
                <w:szCs w:val="24"/>
              </w:rPr>
              <w:t>Pressure</w:t>
            </w:r>
          </w:p>
        </w:tc>
      </w:tr>
      <w:tr w:rsidR="000C3C9F" w:rsidRPr="00CC4B12" w14:paraId="64A4BD73" w14:textId="77777777" w:rsidTr="00550521">
        <w:tblPrEx>
          <w:tblCellMar>
            <w:top w:w="0" w:type="dxa"/>
            <w:bottom w:w="0" w:type="dxa"/>
          </w:tblCellMar>
        </w:tblPrEx>
        <w:trPr>
          <w:trHeight w:val="244"/>
          <w:jc w:val="center"/>
        </w:trPr>
        <w:tc>
          <w:tcPr>
            <w:tcW w:w="0" w:type="auto"/>
            <w:shd w:val="clear" w:color="auto" w:fill="auto"/>
          </w:tcPr>
          <w:p w14:paraId="4F1A72AB" w14:textId="5EF94A17" w:rsidR="000C3C9F" w:rsidRPr="000C3C9F" w:rsidRDefault="000C3C9F" w:rsidP="00550521">
            <w:pPr>
              <w:autoSpaceDE w:val="0"/>
              <w:autoSpaceDN w:val="0"/>
              <w:adjustRightInd w:val="0"/>
              <w:spacing w:after="0" w:line="240" w:lineRule="auto"/>
              <w:rPr>
                <w:rFonts w:ascii="Times New Roman" w:hAnsi="Times New Roman" w:cs="Times New Roman"/>
                <w:color w:val="000000"/>
                <w:sz w:val="24"/>
                <w:szCs w:val="24"/>
              </w:rPr>
            </w:pPr>
            <w:r w:rsidRPr="000C3C9F">
              <w:rPr>
                <w:rFonts w:ascii="Times New Roman" w:hAnsi="Times New Roman" w:cs="Times New Roman"/>
                <w:color w:val="000000"/>
                <w:sz w:val="24"/>
                <w:szCs w:val="24"/>
              </w:rPr>
              <w:t>44 mg</w:t>
            </w:r>
          </w:p>
        </w:tc>
        <w:tc>
          <w:tcPr>
            <w:tcW w:w="0" w:type="auto"/>
            <w:shd w:val="clear" w:color="auto" w:fill="auto"/>
          </w:tcPr>
          <w:p w14:paraId="44ADFAE3" w14:textId="47FE14B5" w:rsidR="000C3C9F" w:rsidRPr="000C3C9F" w:rsidRDefault="002142D7" w:rsidP="00550521">
            <w:pPr>
              <w:autoSpaceDE w:val="0"/>
              <w:autoSpaceDN w:val="0"/>
              <w:adjustRightInd w:val="0"/>
              <w:spacing w:after="0" w:line="240" w:lineRule="auto"/>
              <w:rPr>
                <w:rFonts w:ascii="Times New Roman" w:hAnsi="Times New Roman" w:cs="Times New Roman"/>
                <w:color w:val="000000"/>
                <w:sz w:val="24"/>
                <w:szCs w:val="24"/>
              </w:rPr>
            </w:pPr>
            <w:r w:rsidRPr="00550521">
              <w:rPr>
                <w:rFonts w:ascii="Times New Roman" w:hAnsi="Times New Roman" w:cs="Times New Roman"/>
                <w:color w:val="000000"/>
                <w:sz w:val="24"/>
                <w:szCs w:val="24"/>
              </w:rPr>
              <w:t>Mass</w:t>
            </w:r>
          </w:p>
        </w:tc>
        <w:tc>
          <w:tcPr>
            <w:tcW w:w="0" w:type="auto"/>
            <w:shd w:val="clear" w:color="auto" w:fill="auto"/>
          </w:tcPr>
          <w:p w14:paraId="617EBE77" w14:textId="1C9C4799" w:rsidR="000C3C9F" w:rsidRPr="000C3C9F" w:rsidRDefault="000C3C9F" w:rsidP="00550521">
            <w:pPr>
              <w:autoSpaceDE w:val="0"/>
              <w:autoSpaceDN w:val="0"/>
              <w:adjustRightInd w:val="0"/>
              <w:spacing w:after="0" w:line="240" w:lineRule="auto"/>
              <w:rPr>
                <w:rFonts w:ascii="Times New Roman" w:hAnsi="Times New Roman" w:cs="Times New Roman"/>
                <w:color w:val="000000"/>
                <w:sz w:val="24"/>
                <w:szCs w:val="24"/>
              </w:rPr>
            </w:pPr>
            <w:r w:rsidRPr="000C3C9F">
              <w:rPr>
                <w:rFonts w:ascii="Times New Roman" w:hAnsi="Times New Roman" w:cs="Times New Roman"/>
                <w:color w:val="000000"/>
                <w:sz w:val="24"/>
                <w:szCs w:val="24"/>
              </w:rPr>
              <w:t>78.4 mL</w:t>
            </w:r>
          </w:p>
        </w:tc>
        <w:tc>
          <w:tcPr>
            <w:tcW w:w="0" w:type="auto"/>
            <w:shd w:val="clear" w:color="auto" w:fill="auto"/>
          </w:tcPr>
          <w:p w14:paraId="565DB990" w14:textId="38E90256" w:rsidR="000C3C9F" w:rsidRPr="000C3C9F" w:rsidRDefault="00A2214A" w:rsidP="00550521">
            <w:pPr>
              <w:autoSpaceDE w:val="0"/>
              <w:autoSpaceDN w:val="0"/>
              <w:adjustRightInd w:val="0"/>
              <w:spacing w:after="0" w:line="240" w:lineRule="auto"/>
              <w:rPr>
                <w:rFonts w:ascii="Times New Roman" w:hAnsi="Times New Roman" w:cs="Times New Roman"/>
                <w:color w:val="000000"/>
                <w:sz w:val="24"/>
                <w:szCs w:val="24"/>
              </w:rPr>
            </w:pPr>
            <w:r w:rsidRPr="00550521">
              <w:rPr>
                <w:rFonts w:ascii="Times New Roman" w:hAnsi="Times New Roman" w:cs="Times New Roman"/>
                <w:color w:val="000000"/>
                <w:sz w:val="24"/>
                <w:szCs w:val="24"/>
              </w:rPr>
              <w:t>Volume</w:t>
            </w:r>
          </w:p>
        </w:tc>
      </w:tr>
      <w:tr w:rsidR="000C3C9F" w:rsidRPr="00CC4B12" w14:paraId="014F6046" w14:textId="77777777" w:rsidTr="00550521">
        <w:tblPrEx>
          <w:tblCellMar>
            <w:top w:w="0" w:type="dxa"/>
            <w:bottom w:w="0" w:type="dxa"/>
          </w:tblCellMar>
        </w:tblPrEx>
        <w:trPr>
          <w:trHeight w:val="244"/>
          <w:jc w:val="center"/>
        </w:trPr>
        <w:tc>
          <w:tcPr>
            <w:tcW w:w="0" w:type="auto"/>
            <w:shd w:val="clear" w:color="auto" w:fill="auto"/>
          </w:tcPr>
          <w:p w14:paraId="1F04D373" w14:textId="327379FF" w:rsidR="000C3C9F" w:rsidRPr="000C3C9F" w:rsidRDefault="000C3C9F" w:rsidP="00550521">
            <w:pPr>
              <w:autoSpaceDE w:val="0"/>
              <w:autoSpaceDN w:val="0"/>
              <w:adjustRightInd w:val="0"/>
              <w:spacing w:after="0" w:line="240" w:lineRule="auto"/>
              <w:rPr>
                <w:rFonts w:ascii="Times New Roman" w:hAnsi="Times New Roman" w:cs="Times New Roman"/>
                <w:color w:val="000000"/>
                <w:sz w:val="24"/>
                <w:szCs w:val="24"/>
              </w:rPr>
            </w:pPr>
            <w:r w:rsidRPr="000C3C9F">
              <w:rPr>
                <w:rFonts w:ascii="Times New Roman" w:hAnsi="Times New Roman" w:cs="Times New Roman"/>
                <w:color w:val="000000"/>
                <w:sz w:val="24"/>
                <w:szCs w:val="24"/>
              </w:rPr>
              <w:t>8.75 mm</w:t>
            </w:r>
          </w:p>
        </w:tc>
        <w:tc>
          <w:tcPr>
            <w:tcW w:w="0" w:type="auto"/>
            <w:shd w:val="clear" w:color="auto" w:fill="auto"/>
          </w:tcPr>
          <w:p w14:paraId="1730A11F" w14:textId="50527F71" w:rsidR="000C3C9F" w:rsidRPr="000C3C9F" w:rsidRDefault="002142D7" w:rsidP="00550521">
            <w:pPr>
              <w:autoSpaceDE w:val="0"/>
              <w:autoSpaceDN w:val="0"/>
              <w:adjustRightInd w:val="0"/>
              <w:spacing w:after="0" w:line="240" w:lineRule="auto"/>
              <w:rPr>
                <w:rFonts w:ascii="Times New Roman" w:hAnsi="Times New Roman" w:cs="Times New Roman"/>
                <w:color w:val="000000"/>
                <w:sz w:val="24"/>
                <w:szCs w:val="24"/>
              </w:rPr>
            </w:pPr>
            <w:r w:rsidRPr="00550521">
              <w:rPr>
                <w:rFonts w:ascii="Times New Roman" w:hAnsi="Times New Roman" w:cs="Times New Roman"/>
                <w:color w:val="000000"/>
                <w:sz w:val="24"/>
                <w:szCs w:val="24"/>
              </w:rPr>
              <w:t>Length</w:t>
            </w:r>
          </w:p>
        </w:tc>
        <w:tc>
          <w:tcPr>
            <w:tcW w:w="0" w:type="auto"/>
            <w:shd w:val="clear" w:color="auto" w:fill="auto"/>
          </w:tcPr>
          <w:p w14:paraId="3FA1DA89" w14:textId="131BF512" w:rsidR="000C3C9F" w:rsidRPr="000C3C9F" w:rsidRDefault="000C3C9F" w:rsidP="00550521">
            <w:pPr>
              <w:autoSpaceDE w:val="0"/>
              <w:autoSpaceDN w:val="0"/>
              <w:adjustRightInd w:val="0"/>
              <w:spacing w:after="0" w:line="240" w:lineRule="auto"/>
              <w:rPr>
                <w:rFonts w:ascii="Times New Roman" w:hAnsi="Times New Roman" w:cs="Times New Roman"/>
                <w:color w:val="000000"/>
                <w:sz w:val="24"/>
                <w:szCs w:val="24"/>
              </w:rPr>
            </w:pPr>
            <w:r w:rsidRPr="000C3C9F">
              <w:rPr>
                <w:rFonts w:ascii="Times New Roman" w:hAnsi="Times New Roman" w:cs="Times New Roman"/>
                <w:color w:val="000000"/>
                <w:sz w:val="24"/>
                <w:szCs w:val="24"/>
              </w:rPr>
              <w:t>18.3 cm</w:t>
            </w:r>
          </w:p>
        </w:tc>
        <w:tc>
          <w:tcPr>
            <w:tcW w:w="0" w:type="auto"/>
            <w:shd w:val="clear" w:color="auto" w:fill="auto"/>
          </w:tcPr>
          <w:p w14:paraId="3F497D0E" w14:textId="7C2C8385" w:rsidR="000C3C9F" w:rsidRPr="000C3C9F" w:rsidRDefault="00A2214A" w:rsidP="00550521">
            <w:pPr>
              <w:autoSpaceDE w:val="0"/>
              <w:autoSpaceDN w:val="0"/>
              <w:adjustRightInd w:val="0"/>
              <w:spacing w:after="0" w:line="240" w:lineRule="auto"/>
              <w:rPr>
                <w:rFonts w:ascii="Times New Roman" w:hAnsi="Times New Roman" w:cs="Times New Roman"/>
                <w:color w:val="000000"/>
                <w:sz w:val="24"/>
                <w:szCs w:val="24"/>
              </w:rPr>
            </w:pPr>
            <w:r w:rsidRPr="00550521">
              <w:rPr>
                <w:rFonts w:ascii="Times New Roman" w:hAnsi="Times New Roman" w:cs="Times New Roman"/>
                <w:color w:val="000000"/>
                <w:sz w:val="24"/>
                <w:szCs w:val="24"/>
              </w:rPr>
              <w:t>Length</w:t>
            </w:r>
          </w:p>
        </w:tc>
      </w:tr>
      <w:tr w:rsidR="000C3C9F" w:rsidRPr="00CC4B12" w14:paraId="52AC8D69" w14:textId="77777777" w:rsidTr="00550521">
        <w:tblPrEx>
          <w:tblCellMar>
            <w:top w:w="0" w:type="dxa"/>
            <w:bottom w:w="0" w:type="dxa"/>
          </w:tblCellMar>
        </w:tblPrEx>
        <w:trPr>
          <w:trHeight w:val="244"/>
          <w:jc w:val="center"/>
        </w:trPr>
        <w:tc>
          <w:tcPr>
            <w:tcW w:w="0" w:type="auto"/>
            <w:shd w:val="clear" w:color="auto" w:fill="auto"/>
          </w:tcPr>
          <w:p w14:paraId="5D2D1D44" w14:textId="32956751" w:rsidR="000C3C9F" w:rsidRPr="000C3C9F" w:rsidRDefault="000C3C9F" w:rsidP="00550521">
            <w:pPr>
              <w:autoSpaceDE w:val="0"/>
              <w:autoSpaceDN w:val="0"/>
              <w:adjustRightInd w:val="0"/>
              <w:spacing w:after="0" w:line="240" w:lineRule="auto"/>
              <w:rPr>
                <w:rFonts w:ascii="Times New Roman" w:hAnsi="Times New Roman" w:cs="Times New Roman"/>
                <w:color w:val="000000"/>
                <w:sz w:val="24"/>
                <w:szCs w:val="24"/>
              </w:rPr>
            </w:pPr>
            <w:r w:rsidRPr="000C3C9F">
              <w:rPr>
                <w:rFonts w:ascii="Times New Roman" w:hAnsi="Times New Roman" w:cs="Times New Roman"/>
                <w:color w:val="000000"/>
                <w:sz w:val="24"/>
                <w:szCs w:val="24"/>
              </w:rPr>
              <w:t>760 torr</w:t>
            </w:r>
          </w:p>
        </w:tc>
        <w:tc>
          <w:tcPr>
            <w:tcW w:w="0" w:type="auto"/>
            <w:shd w:val="clear" w:color="auto" w:fill="auto"/>
          </w:tcPr>
          <w:p w14:paraId="26C8B09E" w14:textId="4CA4E756" w:rsidR="000C3C9F" w:rsidRPr="000C3C9F" w:rsidRDefault="002142D7" w:rsidP="00550521">
            <w:pPr>
              <w:autoSpaceDE w:val="0"/>
              <w:autoSpaceDN w:val="0"/>
              <w:adjustRightInd w:val="0"/>
              <w:spacing w:after="0" w:line="240" w:lineRule="auto"/>
              <w:rPr>
                <w:rFonts w:ascii="Times New Roman" w:hAnsi="Times New Roman" w:cs="Times New Roman"/>
                <w:color w:val="000000"/>
                <w:sz w:val="24"/>
                <w:szCs w:val="24"/>
              </w:rPr>
            </w:pPr>
            <w:r w:rsidRPr="00550521">
              <w:rPr>
                <w:rFonts w:ascii="Times New Roman" w:hAnsi="Times New Roman" w:cs="Times New Roman"/>
                <w:color w:val="000000"/>
                <w:sz w:val="24"/>
                <w:szCs w:val="24"/>
              </w:rPr>
              <w:t>Pressure</w:t>
            </w:r>
          </w:p>
        </w:tc>
        <w:tc>
          <w:tcPr>
            <w:tcW w:w="0" w:type="auto"/>
            <w:shd w:val="clear" w:color="auto" w:fill="auto"/>
          </w:tcPr>
          <w:p w14:paraId="7C2C6673" w14:textId="28A9559C" w:rsidR="000C3C9F" w:rsidRPr="000C3C9F" w:rsidRDefault="000C3C9F" w:rsidP="00550521">
            <w:pPr>
              <w:autoSpaceDE w:val="0"/>
              <w:autoSpaceDN w:val="0"/>
              <w:adjustRightInd w:val="0"/>
              <w:spacing w:after="0" w:line="240" w:lineRule="auto"/>
              <w:rPr>
                <w:rFonts w:ascii="Times New Roman" w:hAnsi="Times New Roman" w:cs="Times New Roman"/>
                <w:color w:val="000000"/>
                <w:sz w:val="24"/>
                <w:szCs w:val="24"/>
              </w:rPr>
            </w:pPr>
            <w:r w:rsidRPr="000C3C9F">
              <w:rPr>
                <w:rFonts w:ascii="Times New Roman" w:hAnsi="Times New Roman" w:cs="Times New Roman"/>
                <w:color w:val="000000"/>
                <w:sz w:val="24"/>
                <w:szCs w:val="24"/>
              </w:rPr>
              <w:t>44.8 ng</w:t>
            </w:r>
          </w:p>
        </w:tc>
        <w:tc>
          <w:tcPr>
            <w:tcW w:w="0" w:type="auto"/>
            <w:shd w:val="clear" w:color="auto" w:fill="auto"/>
          </w:tcPr>
          <w:p w14:paraId="4E634DCD" w14:textId="1F50DF55" w:rsidR="000C3C9F" w:rsidRPr="000C3C9F" w:rsidRDefault="00A2214A" w:rsidP="00550521">
            <w:pPr>
              <w:autoSpaceDE w:val="0"/>
              <w:autoSpaceDN w:val="0"/>
              <w:adjustRightInd w:val="0"/>
              <w:spacing w:after="0" w:line="240" w:lineRule="auto"/>
              <w:rPr>
                <w:rFonts w:ascii="Times New Roman" w:hAnsi="Times New Roman" w:cs="Times New Roman"/>
                <w:color w:val="000000"/>
                <w:sz w:val="24"/>
                <w:szCs w:val="24"/>
              </w:rPr>
            </w:pPr>
            <w:r w:rsidRPr="00550521">
              <w:rPr>
                <w:rFonts w:ascii="Times New Roman" w:hAnsi="Times New Roman" w:cs="Times New Roman"/>
                <w:color w:val="000000"/>
                <w:sz w:val="24"/>
                <w:szCs w:val="24"/>
              </w:rPr>
              <w:t>Mass</w:t>
            </w:r>
          </w:p>
        </w:tc>
      </w:tr>
    </w:tbl>
    <w:p w14:paraId="70BDA99E" w14:textId="420D63A8" w:rsidR="00495B39" w:rsidRDefault="00495B39" w:rsidP="00495B39">
      <w:pPr>
        <w:spacing w:after="0" w:line="480" w:lineRule="auto"/>
        <w:rPr>
          <w:rFonts w:ascii="Times New Roman" w:hAnsi="Times New Roman" w:cs="Times New Roman"/>
          <w:sz w:val="24"/>
          <w:szCs w:val="24"/>
        </w:rPr>
      </w:pPr>
    </w:p>
    <w:p w14:paraId="60CAA470" w14:textId="473C077D" w:rsidR="00550521" w:rsidRDefault="00550521" w:rsidP="00550521">
      <w:pPr>
        <w:spacing w:after="0" w:line="480" w:lineRule="auto"/>
        <w:rPr>
          <w:rFonts w:ascii="Times New Roman" w:hAnsi="Times New Roman" w:cs="Times New Roman"/>
          <w:sz w:val="24"/>
          <w:szCs w:val="24"/>
        </w:rPr>
      </w:pPr>
      <w:r w:rsidRPr="00550521">
        <w:rPr>
          <w:rFonts w:ascii="Times New Roman" w:hAnsi="Times New Roman" w:cs="Times New Roman"/>
          <w:sz w:val="24"/>
          <w:szCs w:val="24"/>
        </w:rPr>
        <w:lastRenderedPageBreak/>
        <w:t xml:space="preserve">6. What in the numerator of a conversion factor must be equivalent to what is in the denominator of the conversion factor. Explain why. </w:t>
      </w:r>
    </w:p>
    <w:p w14:paraId="58FD71B5" w14:textId="081749D5" w:rsidR="00FE4B69" w:rsidRPr="00550521" w:rsidRDefault="00416D33" w:rsidP="00550521">
      <w:pPr>
        <w:spacing w:after="0" w:line="480" w:lineRule="auto"/>
        <w:rPr>
          <w:rFonts w:ascii="Times New Roman" w:hAnsi="Times New Roman" w:cs="Times New Roman"/>
          <w:sz w:val="24"/>
          <w:szCs w:val="24"/>
        </w:rPr>
      </w:pPr>
      <w:r w:rsidRPr="00EC2292">
        <w:rPr>
          <w:rFonts w:ascii="Times New Roman" w:hAnsi="Times New Roman" w:cs="Times New Roman"/>
          <w:sz w:val="24"/>
          <w:szCs w:val="24"/>
        </w:rPr>
        <w:t xml:space="preserve">This is because you want to convert from one unit to another and in this </w:t>
      </w:r>
      <w:r w:rsidR="00EC2292" w:rsidRPr="00EC2292">
        <w:rPr>
          <w:rFonts w:ascii="Times New Roman" w:hAnsi="Times New Roman" w:cs="Times New Roman"/>
          <w:sz w:val="24"/>
          <w:szCs w:val="24"/>
        </w:rPr>
        <w:t>case,</w:t>
      </w:r>
      <w:r w:rsidRPr="00EC2292">
        <w:rPr>
          <w:rFonts w:ascii="Times New Roman" w:hAnsi="Times New Roman" w:cs="Times New Roman"/>
          <w:sz w:val="24"/>
          <w:szCs w:val="24"/>
        </w:rPr>
        <w:t xml:space="preserve"> you are multiplying by one.</w:t>
      </w:r>
      <w:r>
        <w:rPr>
          <w:rFonts w:ascii="Times New Roman" w:hAnsi="Times New Roman" w:cs="Times New Roman"/>
          <w:sz w:val="24"/>
          <w:szCs w:val="24"/>
        </w:rPr>
        <w:t xml:space="preserve"> </w:t>
      </w:r>
    </w:p>
    <w:p w14:paraId="591347E9" w14:textId="77777777" w:rsidR="00550521" w:rsidRPr="00550521" w:rsidRDefault="00550521" w:rsidP="00550521">
      <w:pPr>
        <w:spacing w:after="0" w:line="480" w:lineRule="auto"/>
        <w:rPr>
          <w:rFonts w:ascii="Times New Roman" w:hAnsi="Times New Roman" w:cs="Times New Roman"/>
          <w:sz w:val="24"/>
          <w:szCs w:val="24"/>
        </w:rPr>
      </w:pPr>
      <w:r w:rsidRPr="00550521">
        <w:rPr>
          <w:rFonts w:ascii="Times New Roman" w:hAnsi="Times New Roman" w:cs="Times New Roman"/>
          <w:sz w:val="24"/>
          <w:szCs w:val="24"/>
        </w:rPr>
        <w:t xml:space="preserve">7. Consider the exercise: “How many seconds are there in 50 minutes?” Suppose it was </w:t>
      </w:r>
    </w:p>
    <w:p w14:paraId="53BA8CB6" w14:textId="0E000972" w:rsidR="00550521" w:rsidRDefault="00550521" w:rsidP="00550521">
      <w:pPr>
        <w:spacing w:after="0" w:line="480" w:lineRule="auto"/>
        <w:rPr>
          <w:rFonts w:ascii="Times New Roman" w:hAnsi="Times New Roman" w:cs="Times New Roman"/>
          <w:sz w:val="24"/>
          <w:szCs w:val="24"/>
        </w:rPr>
      </w:pPr>
      <w:r w:rsidRPr="00550521">
        <w:rPr>
          <w:rFonts w:ascii="Times New Roman" w:hAnsi="Times New Roman" w:cs="Times New Roman"/>
          <w:sz w:val="24"/>
          <w:szCs w:val="24"/>
        </w:rPr>
        <w:t xml:space="preserve">solved in the following way: </w:t>
      </w:r>
    </w:p>
    <w:p w14:paraId="2DF00447" w14:textId="7F005B58" w:rsidR="00FE4B69" w:rsidRDefault="00E4533D" w:rsidP="00550521">
      <w:pPr>
        <w:spacing w:after="0" w:line="480" w:lineRule="auto"/>
        <w:rPr>
          <w:rFonts w:ascii="Times New Roman" w:hAnsi="Times New Roman" w:cs="Times New Roman"/>
          <w:sz w:val="24"/>
          <w:szCs w:val="24"/>
        </w:rPr>
      </w:pPr>
      <w:r w:rsidRPr="00D45C31">
        <w:rPr>
          <w:rFonts w:ascii="Times New Roman" w:hAnsi="Times New Roman" w:cs="Times New Roman"/>
          <w:position w:val="-24"/>
          <w:sz w:val="24"/>
          <w:szCs w:val="24"/>
        </w:rPr>
        <w:object w:dxaOrig="2220" w:dyaOrig="620" w14:anchorId="603D04F5">
          <v:shape id="_x0000_i1033" type="#_x0000_t75" style="width:111pt;height:30.75pt" o:ole="">
            <v:imagedata r:id="rId6" o:title=""/>
          </v:shape>
          <o:OLEObject Type="Embed" ProgID="Equation.DSMT4" ShapeID="_x0000_i1033" DrawAspect="Content" ObjectID="_1655813449" r:id="rId7"/>
        </w:object>
      </w:r>
    </w:p>
    <w:p w14:paraId="16B4EC1D" w14:textId="58947347" w:rsidR="00550521" w:rsidRPr="00495B39" w:rsidRDefault="00550521" w:rsidP="00550521">
      <w:pPr>
        <w:spacing w:after="0" w:line="480" w:lineRule="auto"/>
        <w:rPr>
          <w:rFonts w:ascii="Times New Roman" w:hAnsi="Times New Roman" w:cs="Times New Roman"/>
          <w:sz w:val="24"/>
          <w:szCs w:val="24"/>
        </w:rPr>
      </w:pPr>
      <w:r w:rsidRPr="00550521">
        <w:rPr>
          <w:rFonts w:ascii="Times New Roman" w:hAnsi="Times New Roman" w:cs="Times New Roman"/>
          <w:sz w:val="24"/>
          <w:szCs w:val="24"/>
        </w:rPr>
        <w:t xml:space="preserve">a.) Is the answer reasonable? </w:t>
      </w:r>
      <w:r w:rsidRPr="00550521">
        <w:rPr>
          <w:rFonts w:ascii="Times New Roman" w:hAnsi="Times New Roman" w:cs="Times New Roman"/>
          <w:i/>
          <w:iCs/>
          <w:sz w:val="24"/>
          <w:szCs w:val="24"/>
        </w:rPr>
        <w:t>Explain</w:t>
      </w:r>
    </w:p>
    <w:p w14:paraId="07D1125B" w14:textId="5FA007E1" w:rsidR="00495B39" w:rsidRDefault="00E4533D" w:rsidP="00495B39">
      <w:pPr>
        <w:spacing w:after="0" w:line="480" w:lineRule="auto"/>
        <w:rPr>
          <w:rFonts w:ascii="Times New Roman" w:hAnsi="Times New Roman" w:cs="Times New Roman"/>
          <w:sz w:val="24"/>
          <w:szCs w:val="24"/>
        </w:rPr>
      </w:pPr>
      <w:r>
        <w:rPr>
          <w:rFonts w:ascii="Times New Roman" w:hAnsi="Times New Roman" w:cs="Times New Roman"/>
          <w:sz w:val="24"/>
          <w:szCs w:val="24"/>
        </w:rPr>
        <w:t>The answer is not reasonabl</w:t>
      </w:r>
      <w:r w:rsidR="00136B10">
        <w:rPr>
          <w:rFonts w:ascii="Times New Roman" w:hAnsi="Times New Roman" w:cs="Times New Roman"/>
          <w:sz w:val="24"/>
          <w:szCs w:val="24"/>
        </w:rPr>
        <w:t>e</w:t>
      </w:r>
      <w:r>
        <w:rPr>
          <w:rFonts w:ascii="Times New Roman" w:hAnsi="Times New Roman" w:cs="Times New Roman"/>
          <w:sz w:val="24"/>
          <w:szCs w:val="24"/>
        </w:rPr>
        <w:t xml:space="preserve"> because </w:t>
      </w:r>
      <w:r w:rsidR="00FC5C8C">
        <w:rPr>
          <w:rFonts w:ascii="Times New Roman" w:hAnsi="Times New Roman" w:cs="Times New Roman"/>
          <w:sz w:val="24"/>
          <w:szCs w:val="24"/>
        </w:rPr>
        <w:t xml:space="preserve">the units </w:t>
      </w:r>
      <w:r w:rsidR="00136B10">
        <w:rPr>
          <w:rFonts w:ascii="Times New Roman" w:hAnsi="Times New Roman" w:cs="Times New Roman"/>
          <w:sz w:val="24"/>
          <w:szCs w:val="24"/>
        </w:rPr>
        <w:t>corresponding to minutes do not cancel.</w:t>
      </w:r>
    </w:p>
    <w:p w14:paraId="11674CE8" w14:textId="62EC2BBE" w:rsidR="00136B10" w:rsidRDefault="00136B10" w:rsidP="00136B10">
      <w:pPr>
        <w:spacing w:after="0" w:line="480" w:lineRule="auto"/>
        <w:rPr>
          <w:rFonts w:ascii="Times New Roman" w:hAnsi="Times New Roman" w:cs="Times New Roman"/>
          <w:sz w:val="24"/>
          <w:szCs w:val="24"/>
        </w:rPr>
      </w:pPr>
      <w:r w:rsidRPr="00136B10">
        <w:rPr>
          <w:rFonts w:ascii="Times New Roman" w:hAnsi="Times New Roman" w:cs="Times New Roman"/>
          <w:sz w:val="24"/>
          <w:szCs w:val="24"/>
        </w:rPr>
        <w:t xml:space="preserve">b.) Comment on how the units were handled. What “rule” of the model (the factor-label method) was broken in the above solution? </w:t>
      </w:r>
    </w:p>
    <w:p w14:paraId="0FFDE07A" w14:textId="600B6F7C" w:rsidR="00C506E3" w:rsidRPr="00136B10" w:rsidRDefault="00CA4BFE" w:rsidP="00136B10">
      <w:pPr>
        <w:spacing w:after="0" w:line="480" w:lineRule="auto"/>
        <w:rPr>
          <w:rFonts w:ascii="Times New Roman" w:hAnsi="Times New Roman" w:cs="Times New Roman"/>
          <w:sz w:val="24"/>
          <w:szCs w:val="24"/>
        </w:rPr>
      </w:pPr>
      <w:r>
        <w:rPr>
          <w:rFonts w:ascii="Times New Roman" w:hAnsi="Times New Roman" w:cs="Times New Roman"/>
          <w:sz w:val="24"/>
          <w:szCs w:val="24"/>
        </w:rPr>
        <w:t>The units above viol</w:t>
      </w:r>
      <w:r w:rsidR="003B22E1">
        <w:rPr>
          <w:rFonts w:ascii="Times New Roman" w:hAnsi="Times New Roman" w:cs="Times New Roman"/>
          <w:sz w:val="24"/>
          <w:szCs w:val="24"/>
        </w:rPr>
        <w:t>a</w:t>
      </w:r>
      <w:r>
        <w:rPr>
          <w:rFonts w:ascii="Times New Roman" w:hAnsi="Times New Roman" w:cs="Times New Roman"/>
          <w:sz w:val="24"/>
          <w:szCs w:val="24"/>
        </w:rPr>
        <w:t xml:space="preserve">ted the rules of the factor-label method, this is because the resulting units of seconds is wrong. When done that was, the units should have been squared minutes per second which is not the desired units. The individual should use </w:t>
      </w:r>
      <w:r w:rsidR="003B22E1">
        <w:rPr>
          <w:rFonts w:ascii="Times New Roman" w:hAnsi="Times New Roman" w:cs="Times New Roman"/>
          <w:sz w:val="24"/>
          <w:szCs w:val="24"/>
        </w:rPr>
        <w:t>seconds in the numerator and minutes in the denominator.</w:t>
      </w:r>
    </w:p>
    <w:p w14:paraId="42FE1BA0" w14:textId="77777777" w:rsidR="00136B10" w:rsidRPr="00136B10" w:rsidRDefault="00136B10" w:rsidP="00136B10">
      <w:pPr>
        <w:spacing w:after="0" w:line="480" w:lineRule="auto"/>
        <w:rPr>
          <w:rFonts w:ascii="Times New Roman" w:hAnsi="Times New Roman" w:cs="Times New Roman"/>
          <w:b/>
          <w:bCs/>
          <w:sz w:val="24"/>
          <w:szCs w:val="24"/>
        </w:rPr>
      </w:pPr>
      <w:r w:rsidRPr="00136B10">
        <w:rPr>
          <w:rFonts w:ascii="Times New Roman" w:hAnsi="Times New Roman" w:cs="Times New Roman"/>
          <w:b/>
          <w:bCs/>
          <w:i/>
          <w:iCs/>
          <w:sz w:val="24"/>
          <w:szCs w:val="24"/>
        </w:rPr>
        <w:t xml:space="preserve">Exercises </w:t>
      </w:r>
    </w:p>
    <w:p w14:paraId="29769D92" w14:textId="77777777" w:rsidR="00136B10" w:rsidRPr="00136B10" w:rsidRDefault="00136B10" w:rsidP="00136B10">
      <w:pPr>
        <w:spacing w:after="0" w:line="480" w:lineRule="auto"/>
        <w:rPr>
          <w:rFonts w:ascii="Times New Roman" w:hAnsi="Times New Roman" w:cs="Times New Roman"/>
          <w:sz w:val="24"/>
          <w:szCs w:val="24"/>
        </w:rPr>
      </w:pPr>
      <w:r w:rsidRPr="00136B10">
        <w:rPr>
          <w:rFonts w:ascii="Times New Roman" w:hAnsi="Times New Roman" w:cs="Times New Roman"/>
          <w:sz w:val="24"/>
          <w:szCs w:val="24"/>
        </w:rPr>
        <w:t>Instructions</w:t>
      </w:r>
      <w:r w:rsidRPr="00136B10">
        <w:rPr>
          <w:rFonts w:ascii="Times New Roman" w:hAnsi="Times New Roman" w:cs="Times New Roman"/>
          <w:i/>
          <w:iCs/>
          <w:sz w:val="24"/>
          <w:szCs w:val="24"/>
        </w:rPr>
        <w:t xml:space="preserve">: </w:t>
      </w:r>
      <w:r w:rsidRPr="00136B10">
        <w:rPr>
          <w:rFonts w:ascii="Times New Roman" w:hAnsi="Times New Roman" w:cs="Times New Roman"/>
          <w:sz w:val="24"/>
          <w:szCs w:val="24"/>
        </w:rPr>
        <w:t xml:space="preserve">Show your work using the factor-label method. </w:t>
      </w:r>
      <w:r w:rsidRPr="00136B10">
        <w:rPr>
          <w:rFonts w:ascii="Times New Roman" w:hAnsi="Times New Roman" w:cs="Times New Roman"/>
          <w:i/>
          <w:iCs/>
          <w:sz w:val="24"/>
          <w:szCs w:val="24"/>
        </w:rPr>
        <w:t xml:space="preserve">Circle your answers </w:t>
      </w:r>
      <w:r w:rsidRPr="00136B10">
        <w:rPr>
          <w:rFonts w:ascii="Times New Roman" w:hAnsi="Times New Roman" w:cs="Times New Roman"/>
          <w:sz w:val="24"/>
          <w:szCs w:val="24"/>
        </w:rPr>
        <w:t xml:space="preserve">and use correct units and significant figures for all questions—no work, no credit. Use the table of SI – English conversion factors on the inside back cover of your text as needed. </w:t>
      </w:r>
    </w:p>
    <w:p w14:paraId="195B27AB" w14:textId="4687B8B7" w:rsidR="00136B10" w:rsidRPr="00495B39" w:rsidRDefault="00136B10" w:rsidP="00136B10">
      <w:pPr>
        <w:spacing w:after="0" w:line="480" w:lineRule="auto"/>
        <w:rPr>
          <w:rFonts w:ascii="Times New Roman" w:hAnsi="Times New Roman" w:cs="Times New Roman"/>
          <w:sz w:val="24"/>
          <w:szCs w:val="24"/>
        </w:rPr>
      </w:pPr>
      <w:r w:rsidRPr="00136B10">
        <w:rPr>
          <w:rFonts w:ascii="Times New Roman" w:hAnsi="Times New Roman" w:cs="Times New Roman"/>
          <w:sz w:val="24"/>
          <w:szCs w:val="24"/>
        </w:rPr>
        <w:t xml:space="preserve">8. Perform the following unit conversions Show your work in each case using the factor-label method. </w:t>
      </w:r>
      <w:r w:rsidRPr="00136B10">
        <w:rPr>
          <w:rFonts w:ascii="Times New Roman" w:hAnsi="Times New Roman" w:cs="Times New Roman"/>
          <w:i/>
          <w:iCs/>
          <w:sz w:val="24"/>
          <w:szCs w:val="24"/>
        </w:rPr>
        <w:t>Circle your answers and use correct sig figs.</w:t>
      </w:r>
    </w:p>
    <w:p w14:paraId="47AB5C28" w14:textId="585D592B" w:rsidR="00495B39" w:rsidRDefault="001C104A" w:rsidP="00495B39">
      <w:pPr>
        <w:spacing w:after="0" w:line="480" w:lineRule="auto"/>
        <w:rPr>
          <w:rFonts w:ascii="Times New Roman" w:hAnsi="Times New Roman" w:cs="Times New Roman"/>
          <w:sz w:val="24"/>
          <w:szCs w:val="24"/>
        </w:rPr>
      </w:pPr>
      <w:r w:rsidRPr="001C104A">
        <w:rPr>
          <w:rFonts w:ascii="Times New Roman" w:hAnsi="Times New Roman" w:cs="Times New Roman"/>
          <w:sz w:val="24"/>
          <w:szCs w:val="24"/>
        </w:rPr>
        <w:t>a.) 15.60 cm = ?? m</w:t>
      </w:r>
    </w:p>
    <w:p w14:paraId="10329D64" w14:textId="186859F4" w:rsidR="001C104A" w:rsidRDefault="001C104A" w:rsidP="00495B39">
      <w:pPr>
        <w:spacing w:after="0" w:line="480" w:lineRule="auto"/>
        <w:rPr>
          <w:rFonts w:ascii="Times New Roman" w:hAnsi="Times New Roman" w:cs="Times New Roman"/>
          <w:b/>
          <w:bCs/>
          <w:sz w:val="24"/>
          <w:szCs w:val="24"/>
        </w:rPr>
      </w:pPr>
      <w:r w:rsidRPr="001C104A">
        <w:rPr>
          <w:rFonts w:ascii="Times New Roman" w:hAnsi="Times New Roman" w:cs="Times New Roman"/>
          <w:b/>
          <w:bCs/>
          <w:sz w:val="24"/>
          <w:szCs w:val="24"/>
        </w:rPr>
        <w:t>Solution</w:t>
      </w:r>
    </w:p>
    <w:p w14:paraId="764FA45A" w14:textId="139A0C8F" w:rsidR="001C104A" w:rsidRDefault="0094208C" w:rsidP="00495B39">
      <w:pPr>
        <w:spacing w:after="0" w:line="480" w:lineRule="auto"/>
        <w:rPr>
          <w:rFonts w:ascii="Times New Roman" w:hAnsi="Times New Roman" w:cs="Times New Roman"/>
          <w:sz w:val="24"/>
          <w:szCs w:val="24"/>
        </w:rPr>
      </w:pPr>
      <w:r w:rsidRPr="0094208C">
        <w:rPr>
          <w:rFonts w:ascii="Times New Roman" w:hAnsi="Times New Roman" w:cs="Times New Roman"/>
          <w:position w:val="-28"/>
          <w:sz w:val="24"/>
          <w:szCs w:val="24"/>
        </w:rPr>
        <w:object w:dxaOrig="3200" w:dyaOrig="660" w14:anchorId="6861122B">
          <v:shape id="_x0000_i1050" type="#_x0000_t75" style="width:159.75pt;height:33pt" o:ole="">
            <v:imagedata r:id="rId8" o:title=""/>
          </v:shape>
          <o:OLEObject Type="Embed" ProgID="Equation.DSMT4" ShapeID="_x0000_i1050" DrawAspect="Content" ObjectID="_1655813450" r:id="rId9"/>
        </w:object>
      </w:r>
    </w:p>
    <w:p w14:paraId="0B165433" w14:textId="69DB860D" w:rsidR="007749FA" w:rsidRDefault="007749FA" w:rsidP="00495B39">
      <w:pPr>
        <w:spacing w:after="0" w:line="480" w:lineRule="auto"/>
        <w:rPr>
          <w:rFonts w:ascii="Times New Roman" w:hAnsi="Times New Roman" w:cs="Times New Roman"/>
          <w:sz w:val="24"/>
          <w:szCs w:val="24"/>
        </w:rPr>
      </w:pPr>
      <w:r w:rsidRPr="007749FA">
        <w:rPr>
          <w:rFonts w:ascii="Times New Roman" w:hAnsi="Times New Roman" w:cs="Times New Roman"/>
          <w:sz w:val="24"/>
          <w:szCs w:val="24"/>
        </w:rPr>
        <w:t xml:space="preserve">b.) 41.0 kg = ?? </w:t>
      </w:r>
      <w:r w:rsidRPr="007749FA">
        <w:rPr>
          <w:rFonts w:ascii="Times New Roman" w:hAnsi="Times New Roman" w:cs="Times New Roman"/>
          <w:position w:val="-10"/>
          <w:sz w:val="24"/>
          <w:szCs w:val="24"/>
        </w:rPr>
        <w:object w:dxaOrig="380" w:dyaOrig="260" w14:anchorId="052A12C9">
          <v:shape id="_x0000_i1042" type="#_x0000_t75" style="width:18.75pt;height:12.75pt" o:ole="">
            <v:imagedata r:id="rId10" o:title=""/>
          </v:shape>
          <o:OLEObject Type="Embed" ProgID="Equation.DSMT4" ShapeID="_x0000_i1042" DrawAspect="Content" ObjectID="_1655813451" r:id="rId11"/>
        </w:object>
      </w:r>
    </w:p>
    <w:p w14:paraId="25B29922" w14:textId="75878F07" w:rsidR="007749FA" w:rsidRPr="007749FA" w:rsidRDefault="007749FA" w:rsidP="00495B39">
      <w:pPr>
        <w:spacing w:after="0" w:line="480" w:lineRule="auto"/>
        <w:rPr>
          <w:rFonts w:ascii="Times New Roman" w:hAnsi="Times New Roman" w:cs="Times New Roman"/>
          <w:b/>
          <w:bCs/>
          <w:sz w:val="24"/>
          <w:szCs w:val="24"/>
        </w:rPr>
      </w:pPr>
      <w:r w:rsidRPr="007749FA">
        <w:rPr>
          <w:rFonts w:ascii="Times New Roman" w:hAnsi="Times New Roman" w:cs="Times New Roman"/>
          <w:b/>
          <w:bCs/>
          <w:sz w:val="24"/>
          <w:szCs w:val="24"/>
        </w:rPr>
        <w:t>Solution</w:t>
      </w:r>
    </w:p>
    <w:p w14:paraId="6C86FA46" w14:textId="15ACEF89" w:rsidR="007749FA" w:rsidRPr="001C104A" w:rsidRDefault="0094208C" w:rsidP="00495B39">
      <w:pPr>
        <w:spacing w:after="0" w:line="480" w:lineRule="auto"/>
        <w:rPr>
          <w:rFonts w:ascii="Times New Roman" w:hAnsi="Times New Roman" w:cs="Times New Roman"/>
          <w:sz w:val="24"/>
          <w:szCs w:val="24"/>
        </w:rPr>
      </w:pPr>
      <w:r w:rsidRPr="0094208C">
        <w:rPr>
          <w:rFonts w:ascii="Times New Roman" w:hAnsi="Times New Roman" w:cs="Times New Roman"/>
          <w:position w:val="-34"/>
          <w:sz w:val="24"/>
          <w:szCs w:val="24"/>
        </w:rPr>
        <w:object w:dxaOrig="4200" w:dyaOrig="720" w14:anchorId="113C3DA7">
          <v:shape id="_x0000_i1048" type="#_x0000_t75" style="width:210pt;height:36pt" o:ole="">
            <v:imagedata r:id="rId12" o:title=""/>
          </v:shape>
          <o:OLEObject Type="Embed" ProgID="Equation.DSMT4" ShapeID="_x0000_i1048" DrawAspect="Content" ObjectID="_1655813452" r:id="rId13"/>
        </w:object>
      </w:r>
    </w:p>
    <w:p w14:paraId="36348894" w14:textId="5A0852BB" w:rsidR="001C104A" w:rsidRDefault="0094208C" w:rsidP="00495B39">
      <w:pPr>
        <w:spacing w:after="0" w:line="480" w:lineRule="auto"/>
        <w:rPr>
          <w:rFonts w:ascii="Times New Roman" w:hAnsi="Times New Roman" w:cs="Times New Roman"/>
          <w:sz w:val="24"/>
          <w:szCs w:val="24"/>
        </w:rPr>
      </w:pPr>
      <w:r w:rsidRPr="0094208C">
        <w:rPr>
          <w:rFonts w:ascii="Times New Roman" w:hAnsi="Times New Roman" w:cs="Times New Roman"/>
          <w:sz w:val="24"/>
          <w:szCs w:val="24"/>
        </w:rPr>
        <w:t xml:space="preserve">c.) 9.2 mL = ?? </w:t>
      </w:r>
      <w:r w:rsidR="00D011F5" w:rsidRPr="00F53EB9">
        <w:rPr>
          <w:position w:val="-10"/>
        </w:rPr>
        <w:object w:dxaOrig="240" w:dyaOrig="260" w14:anchorId="0D755CF0">
          <v:shape id="_x0000_i1054" type="#_x0000_t75" style="width:12pt;height:12.75pt" o:ole="">
            <v:imagedata r:id="rId14" o:title=""/>
          </v:shape>
          <o:OLEObject Type="Embed" ProgID="Equation.DSMT4" ShapeID="_x0000_i1054" DrawAspect="Content" ObjectID="_1655813453" r:id="rId15"/>
        </w:object>
      </w:r>
      <w:r w:rsidRPr="0094208C">
        <w:rPr>
          <w:rFonts w:ascii="Times New Roman" w:hAnsi="Times New Roman" w:cs="Times New Roman"/>
          <w:sz w:val="24"/>
          <w:szCs w:val="24"/>
        </w:rPr>
        <w:t>L</w:t>
      </w:r>
    </w:p>
    <w:p w14:paraId="36D5E55A" w14:textId="77777777" w:rsidR="0094208C" w:rsidRPr="007749FA" w:rsidRDefault="0094208C" w:rsidP="0094208C">
      <w:pPr>
        <w:spacing w:after="0" w:line="480" w:lineRule="auto"/>
        <w:rPr>
          <w:rFonts w:ascii="Times New Roman" w:hAnsi="Times New Roman" w:cs="Times New Roman"/>
          <w:b/>
          <w:bCs/>
          <w:sz w:val="24"/>
          <w:szCs w:val="24"/>
        </w:rPr>
      </w:pPr>
      <w:r w:rsidRPr="007749FA">
        <w:rPr>
          <w:rFonts w:ascii="Times New Roman" w:hAnsi="Times New Roman" w:cs="Times New Roman"/>
          <w:b/>
          <w:bCs/>
          <w:sz w:val="24"/>
          <w:szCs w:val="24"/>
        </w:rPr>
        <w:t>Solution</w:t>
      </w:r>
    </w:p>
    <w:p w14:paraId="40223154" w14:textId="71AC81E0" w:rsidR="0094208C" w:rsidRDefault="00CE7CBE" w:rsidP="00495B39">
      <w:pPr>
        <w:spacing w:after="0" w:line="480" w:lineRule="auto"/>
        <w:rPr>
          <w:rFonts w:ascii="Times New Roman" w:hAnsi="Times New Roman" w:cs="Times New Roman"/>
          <w:sz w:val="24"/>
          <w:szCs w:val="24"/>
        </w:rPr>
      </w:pPr>
      <w:r w:rsidRPr="00CE7CBE">
        <w:rPr>
          <w:rFonts w:ascii="Times New Roman" w:hAnsi="Times New Roman" w:cs="Times New Roman"/>
          <w:position w:val="-36"/>
          <w:sz w:val="24"/>
          <w:szCs w:val="24"/>
        </w:rPr>
        <w:object w:dxaOrig="3220" w:dyaOrig="740" w14:anchorId="29C64871">
          <v:shape id="_x0000_i1058" type="#_x0000_t75" style="width:161.25pt;height:36.75pt" o:ole="">
            <v:imagedata r:id="rId16" o:title=""/>
          </v:shape>
          <o:OLEObject Type="Embed" ProgID="Equation.DSMT4" ShapeID="_x0000_i1058" DrawAspect="Content" ObjectID="_1655813454" r:id="rId17"/>
        </w:object>
      </w:r>
    </w:p>
    <w:p w14:paraId="75FB3DFD" w14:textId="2D0AB509" w:rsidR="0094208C" w:rsidRPr="00495B39" w:rsidRDefault="0094208C" w:rsidP="00495B39">
      <w:pPr>
        <w:spacing w:after="0" w:line="480" w:lineRule="auto"/>
        <w:rPr>
          <w:rFonts w:ascii="Times New Roman" w:hAnsi="Times New Roman" w:cs="Times New Roman"/>
          <w:sz w:val="24"/>
          <w:szCs w:val="24"/>
        </w:rPr>
      </w:pPr>
      <w:r w:rsidRPr="0094208C">
        <w:rPr>
          <w:rFonts w:ascii="Times New Roman" w:hAnsi="Times New Roman" w:cs="Times New Roman"/>
          <w:sz w:val="24"/>
          <w:szCs w:val="24"/>
        </w:rPr>
        <w:t>d.) 9.16 x 10-5 m = ?? nm</w:t>
      </w:r>
    </w:p>
    <w:p w14:paraId="3A0CB62C" w14:textId="77777777" w:rsidR="00CE7CBE" w:rsidRPr="007749FA" w:rsidRDefault="00CE7CBE" w:rsidP="00CE7CBE">
      <w:pPr>
        <w:spacing w:after="0" w:line="480" w:lineRule="auto"/>
        <w:rPr>
          <w:rFonts w:ascii="Times New Roman" w:hAnsi="Times New Roman" w:cs="Times New Roman"/>
          <w:b/>
          <w:bCs/>
          <w:sz w:val="24"/>
          <w:szCs w:val="24"/>
        </w:rPr>
      </w:pPr>
      <w:r w:rsidRPr="007749FA">
        <w:rPr>
          <w:rFonts w:ascii="Times New Roman" w:hAnsi="Times New Roman" w:cs="Times New Roman"/>
          <w:b/>
          <w:bCs/>
          <w:sz w:val="24"/>
          <w:szCs w:val="24"/>
        </w:rPr>
        <w:t>Solution</w:t>
      </w:r>
    </w:p>
    <w:p w14:paraId="14B583FD" w14:textId="045DCFBF" w:rsidR="00CE7CBE" w:rsidRDefault="00CE7CBE" w:rsidP="00CE7CBE">
      <w:pPr>
        <w:spacing w:after="0" w:line="480" w:lineRule="auto"/>
        <w:rPr>
          <w:rFonts w:ascii="Times New Roman" w:hAnsi="Times New Roman" w:cs="Times New Roman"/>
          <w:sz w:val="24"/>
          <w:szCs w:val="24"/>
        </w:rPr>
      </w:pPr>
      <w:r w:rsidRPr="00CE7CBE">
        <w:rPr>
          <w:rFonts w:ascii="Times New Roman" w:hAnsi="Times New Roman" w:cs="Times New Roman"/>
          <w:position w:val="-36"/>
          <w:sz w:val="24"/>
          <w:szCs w:val="24"/>
        </w:rPr>
        <w:object w:dxaOrig="4040" w:dyaOrig="740" w14:anchorId="06C1209C">
          <v:shape id="_x0000_i1061" type="#_x0000_t75" style="width:201.75pt;height:36.75pt" o:ole="">
            <v:imagedata r:id="rId18" o:title=""/>
          </v:shape>
          <o:OLEObject Type="Embed" ProgID="Equation.DSMT4" ShapeID="_x0000_i1061" DrawAspect="Content" ObjectID="_1655813455" r:id="rId19"/>
        </w:object>
      </w:r>
    </w:p>
    <w:p w14:paraId="703A3DDB" w14:textId="77777777" w:rsidR="00CD0136" w:rsidRPr="00CD0136" w:rsidRDefault="00CD0136" w:rsidP="00CD0136">
      <w:pPr>
        <w:spacing w:after="0" w:line="480" w:lineRule="auto"/>
        <w:rPr>
          <w:rFonts w:ascii="Times New Roman" w:hAnsi="Times New Roman" w:cs="Times New Roman"/>
          <w:sz w:val="24"/>
          <w:szCs w:val="24"/>
        </w:rPr>
      </w:pPr>
      <w:r w:rsidRPr="00CD0136">
        <w:rPr>
          <w:rFonts w:ascii="Times New Roman" w:hAnsi="Times New Roman" w:cs="Times New Roman"/>
          <w:sz w:val="24"/>
          <w:szCs w:val="24"/>
        </w:rPr>
        <w:t xml:space="preserve">9. The distance between two adjacent peaks on a wave is called the wavelength. The wavelength of visible light determines its color. </w:t>
      </w:r>
    </w:p>
    <w:p w14:paraId="0563FD2A" w14:textId="7337BAEC" w:rsidR="00CD0136" w:rsidRDefault="00CD0136" w:rsidP="00CD0136">
      <w:pPr>
        <w:spacing w:after="0" w:line="480" w:lineRule="auto"/>
        <w:rPr>
          <w:rFonts w:ascii="Times New Roman" w:hAnsi="Times New Roman" w:cs="Times New Roman"/>
          <w:sz w:val="24"/>
          <w:szCs w:val="24"/>
        </w:rPr>
      </w:pPr>
      <w:r w:rsidRPr="00CD0136">
        <w:rPr>
          <w:rFonts w:ascii="Times New Roman" w:hAnsi="Times New Roman" w:cs="Times New Roman"/>
          <w:sz w:val="24"/>
          <w:szCs w:val="24"/>
        </w:rPr>
        <w:t xml:space="preserve">a.) The wavelength of a beam of green light is 545 nm. What is its wavelength in meters? </w:t>
      </w:r>
    </w:p>
    <w:p w14:paraId="5AAC4504" w14:textId="77777777" w:rsidR="00DF752C" w:rsidRPr="007749FA" w:rsidRDefault="00DF752C" w:rsidP="00DF752C">
      <w:pPr>
        <w:spacing w:after="0" w:line="480" w:lineRule="auto"/>
        <w:rPr>
          <w:rFonts w:ascii="Times New Roman" w:hAnsi="Times New Roman" w:cs="Times New Roman"/>
          <w:b/>
          <w:bCs/>
          <w:sz w:val="24"/>
          <w:szCs w:val="24"/>
        </w:rPr>
      </w:pPr>
      <w:r w:rsidRPr="007749FA">
        <w:rPr>
          <w:rFonts w:ascii="Times New Roman" w:hAnsi="Times New Roman" w:cs="Times New Roman"/>
          <w:b/>
          <w:bCs/>
          <w:sz w:val="24"/>
          <w:szCs w:val="24"/>
        </w:rPr>
        <w:t>Solution</w:t>
      </w:r>
    </w:p>
    <w:p w14:paraId="37EAD3C8" w14:textId="2C5749C2" w:rsidR="00DF752C" w:rsidRPr="00CD0136" w:rsidRDefault="00111B1C" w:rsidP="00CD0136">
      <w:pPr>
        <w:spacing w:after="0" w:line="480" w:lineRule="auto"/>
        <w:rPr>
          <w:rFonts w:ascii="Times New Roman" w:hAnsi="Times New Roman" w:cs="Times New Roman"/>
          <w:sz w:val="24"/>
          <w:szCs w:val="24"/>
        </w:rPr>
      </w:pPr>
      <w:r w:rsidRPr="00CE7CBE">
        <w:rPr>
          <w:rFonts w:ascii="Times New Roman" w:hAnsi="Times New Roman" w:cs="Times New Roman"/>
          <w:position w:val="-36"/>
          <w:sz w:val="24"/>
          <w:szCs w:val="24"/>
        </w:rPr>
        <w:object w:dxaOrig="4040" w:dyaOrig="740" w14:anchorId="4979A498">
          <v:shape id="_x0000_i1075" type="#_x0000_t75" style="width:201.75pt;height:36.75pt" o:ole="">
            <v:imagedata r:id="rId20" o:title=""/>
          </v:shape>
          <o:OLEObject Type="Embed" ProgID="Equation.DSMT4" ShapeID="_x0000_i1075" DrawAspect="Content" ObjectID="_1655813456" r:id="rId21"/>
        </w:object>
      </w:r>
    </w:p>
    <w:p w14:paraId="67F3D872" w14:textId="5B43594C" w:rsidR="00CD0136" w:rsidRDefault="00CD0136" w:rsidP="00CD0136">
      <w:pPr>
        <w:spacing w:after="0" w:line="480" w:lineRule="auto"/>
        <w:rPr>
          <w:rFonts w:ascii="Times New Roman" w:hAnsi="Times New Roman" w:cs="Times New Roman"/>
          <w:sz w:val="24"/>
          <w:szCs w:val="24"/>
        </w:rPr>
      </w:pPr>
      <w:r w:rsidRPr="00CD0136">
        <w:rPr>
          <w:rFonts w:ascii="Times New Roman" w:hAnsi="Times New Roman" w:cs="Times New Roman"/>
          <w:sz w:val="24"/>
          <w:szCs w:val="24"/>
        </w:rPr>
        <w:t xml:space="preserve">b.) The wavelength of a beam of red light is 683nm. What is its wavelength in inches? </w:t>
      </w:r>
    </w:p>
    <w:p w14:paraId="654EE3FE" w14:textId="77777777" w:rsidR="00E04D13" w:rsidRPr="007749FA" w:rsidRDefault="00E04D13" w:rsidP="00E04D13">
      <w:pPr>
        <w:spacing w:after="0" w:line="480" w:lineRule="auto"/>
        <w:rPr>
          <w:rFonts w:ascii="Times New Roman" w:hAnsi="Times New Roman" w:cs="Times New Roman"/>
          <w:b/>
          <w:bCs/>
          <w:sz w:val="24"/>
          <w:szCs w:val="24"/>
        </w:rPr>
      </w:pPr>
      <w:r w:rsidRPr="007749FA">
        <w:rPr>
          <w:rFonts w:ascii="Times New Roman" w:hAnsi="Times New Roman" w:cs="Times New Roman"/>
          <w:b/>
          <w:bCs/>
          <w:sz w:val="24"/>
          <w:szCs w:val="24"/>
        </w:rPr>
        <w:t>Solution</w:t>
      </w:r>
    </w:p>
    <w:p w14:paraId="307A5D8B" w14:textId="1DE88B5F" w:rsidR="00E04D13" w:rsidRPr="00CD0136" w:rsidRDefault="00111B1C" w:rsidP="00CD0136">
      <w:pPr>
        <w:spacing w:after="0" w:line="480" w:lineRule="auto"/>
        <w:rPr>
          <w:rFonts w:ascii="Times New Roman" w:hAnsi="Times New Roman" w:cs="Times New Roman"/>
          <w:sz w:val="24"/>
          <w:szCs w:val="24"/>
        </w:rPr>
      </w:pPr>
      <w:r w:rsidRPr="00CE7CBE">
        <w:rPr>
          <w:rFonts w:ascii="Times New Roman" w:hAnsi="Times New Roman" w:cs="Times New Roman"/>
          <w:position w:val="-36"/>
          <w:sz w:val="24"/>
          <w:szCs w:val="24"/>
        </w:rPr>
        <w:object w:dxaOrig="6660" w:dyaOrig="780" w14:anchorId="62CCC92E">
          <v:shape id="_x0000_i1073" type="#_x0000_t75" style="width:333pt;height:39pt" o:ole="">
            <v:imagedata r:id="rId22" o:title=""/>
          </v:shape>
          <o:OLEObject Type="Embed" ProgID="Equation.DSMT4" ShapeID="_x0000_i1073" DrawAspect="Content" ObjectID="_1655813457" r:id="rId23"/>
        </w:object>
      </w:r>
    </w:p>
    <w:p w14:paraId="10C3835B" w14:textId="77777777" w:rsidR="00CD0136" w:rsidRPr="00CD0136" w:rsidRDefault="00CD0136" w:rsidP="00CD0136">
      <w:pPr>
        <w:spacing w:after="0" w:line="480" w:lineRule="auto"/>
        <w:rPr>
          <w:rFonts w:ascii="Times New Roman" w:hAnsi="Times New Roman" w:cs="Times New Roman"/>
          <w:sz w:val="24"/>
          <w:szCs w:val="24"/>
        </w:rPr>
      </w:pPr>
      <w:r w:rsidRPr="00CD0136">
        <w:rPr>
          <w:rFonts w:ascii="Times New Roman" w:hAnsi="Times New Roman" w:cs="Times New Roman"/>
          <w:sz w:val="24"/>
          <w:szCs w:val="24"/>
        </w:rPr>
        <w:lastRenderedPageBreak/>
        <w:t xml:space="preserve">10. A home fashions designer from Europe comes to the United States and decides to purchase </w:t>
      </w:r>
    </w:p>
    <w:p w14:paraId="4E0583E8" w14:textId="492E05C0" w:rsidR="00CD0136" w:rsidRPr="00CD0136" w:rsidRDefault="00CD0136" w:rsidP="00D913DB">
      <w:pPr>
        <w:spacing w:after="0" w:line="480" w:lineRule="auto"/>
        <w:jc w:val="both"/>
        <w:rPr>
          <w:rFonts w:ascii="Times New Roman" w:hAnsi="Times New Roman" w:cs="Times New Roman"/>
          <w:sz w:val="24"/>
          <w:szCs w:val="24"/>
        </w:rPr>
      </w:pPr>
      <w:r w:rsidRPr="00CD0136">
        <w:rPr>
          <w:rFonts w:ascii="Times New Roman" w:hAnsi="Times New Roman" w:cs="Times New Roman"/>
          <w:sz w:val="24"/>
          <w:szCs w:val="24"/>
        </w:rPr>
        <w:t>some gorgeous fabric that she knows she cannot find back in her home town. She asks the salesperson at the fabric store to cut 36 m</w:t>
      </w:r>
      <w:r w:rsidRPr="00CD0136">
        <w:rPr>
          <w:rFonts w:ascii="Times New Roman" w:hAnsi="Times New Roman" w:cs="Times New Roman"/>
          <w:sz w:val="24"/>
          <w:szCs w:val="24"/>
          <w:vertAlign w:val="superscript"/>
        </w:rPr>
        <w:t>2</w:t>
      </w:r>
      <w:r w:rsidRPr="00CD0136">
        <w:rPr>
          <w:rFonts w:ascii="Times New Roman" w:hAnsi="Times New Roman" w:cs="Times New Roman"/>
          <w:sz w:val="24"/>
          <w:szCs w:val="24"/>
        </w:rPr>
        <w:t xml:space="preserve"> of the material. The salesperson unfortunately does not have a measuring tape that gives meters, but she has one that measures yards </w:t>
      </w:r>
    </w:p>
    <w:p w14:paraId="2AE4F1E4" w14:textId="43EE5941" w:rsidR="00495B39" w:rsidRDefault="00CD0136" w:rsidP="00CD0136">
      <w:pPr>
        <w:spacing w:after="0" w:line="480" w:lineRule="auto"/>
        <w:rPr>
          <w:rFonts w:ascii="Times New Roman" w:hAnsi="Times New Roman" w:cs="Times New Roman"/>
          <w:sz w:val="24"/>
          <w:szCs w:val="24"/>
        </w:rPr>
      </w:pPr>
      <w:r w:rsidRPr="00CD0136">
        <w:rPr>
          <w:rFonts w:ascii="Times New Roman" w:hAnsi="Times New Roman" w:cs="Times New Roman"/>
          <w:sz w:val="24"/>
          <w:szCs w:val="24"/>
        </w:rPr>
        <w:t>(1 yd = 3 ft). How many square yards does the salesperson need to cut?</w:t>
      </w:r>
    </w:p>
    <w:p w14:paraId="0745E677" w14:textId="77777777" w:rsidR="00111B1C" w:rsidRPr="007749FA" w:rsidRDefault="00111B1C" w:rsidP="00111B1C">
      <w:pPr>
        <w:spacing w:after="0" w:line="480" w:lineRule="auto"/>
        <w:rPr>
          <w:rFonts w:ascii="Times New Roman" w:hAnsi="Times New Roman" w:cs="Times New Roman"/>
          <w:b/>
          <w:bCs/>
          <w:sz w:val="24"/>
          <w:szCs w:val="24"/>
        </w:rPr>
      </w:pPr>
      <w:r w:rsidRPr="007749FA">
        <w:rPr>
          <w:rFonts w:ascii="Times New Roman" w:hAnsi="Times New Roman" w:cs="Times New Roman"/>
          <w:b/>
          <w:bCs/>
          <w:sz w:val="24"/>
          <w:szCs w:val="24"/>
        </w:rPr>
        <w:t>Solution</w:t>
      </w:r>
    </w:p>
    <w:p w14:paraId="1FA721F3" w14:textId="5646B98C" w:rsidR="00111B1C" w:rsidRPr="00CD0136" w:rsidRDefault="00F47F5B" w:rsidP="00111B1C">
      <w:pPr>
        <w:spacing w:after="0" w:line="480" w:lineRule="auto"/>
        <w:rPr>
          <w:rFonts w:ascii="Times New Roman" w:hAnsi="Times New Roman" w:cs="Times New Roman"/>
          <w:sz w:val="24"/>
          <w:szCs w:val="24"/>
        </w:rPr>
      </w:pPr>
      <w:r w:rsidRPr="00A32980">
        <w:rPr>
          <w:rFonts w:ascii="Times New Roman" w:hAnsi="Times New Roman" w:cs="Times New Roman"/>
          <w:position w:val="-40"/>
          <w:sz w:val="24"/>
          <w:szCs w:val="24"/>
        </w:rPr>
        <w:object w:dxaOrig="5020" w:dyaOrig="880" w14:anchorId="0AAC18F3">
          <v:shape id="_x0000_i1082" type="#_x0000_t75" style="width:251.25pt;height:44.25pt" o:ole="">
            <v:imagedata r:id="rId24" o:title=""/>
          </v:shape>
          <o:OLEObject Type="Embed" ProgID="Equation.DSMT4" ShapeID="_x0000_i1082" DrawAspect="Content" ObjectID="_1655813458" r:id="rId25"/>
        </w:object>
      </w:r>
    </w:p>
    <w:p w14:paraId="0512B42B" w14:textId="737BA0FE" w:rsidR="007E5EA9" w:rsidRDefault="007E5EA9" w:rsidP="00D913DB">
      <w:pPr>
        <w:spacing w:after="0" w:line="480" w:lineRule="auto"/>
        <w:jc w:val="both"/>
        <w:rPr>
          <w:rFonts w:ascii="Times New Roman" w:hAnsi="Times New Roman" w:cs="Times New Roman"/>
          <w:i/>
          <w:iCs/>
          <w:sz w:val="24"/>
          <w:szCs w:val="24"/>
        </w:rPr>
      </w:pPr>
      <w:r w:rsidRPr="007E5EA9">
        <w:rPr>
          <w:rFonts w:ascii="Times New Roman" w:hAnsi="Times New Roman" w:cs="Times New Roman"/>
          <w:sz w:val="24"/>
          <w:szCs w:val="24"/>
        </w:rPr>
        <w:t>11. One manufacturer boasts that their car offers a gas mileage of 32 mi/gal. A European</w:t>
      </w:r>
      <w:r w:rsidR="00D913DB">
        <w:rPr>
          <w:rFonts w:ascii="Times New Roman" w:hAnsi="Times New Roman" w:cs="Times New Roman"/>
          <w:sz w:val="24"/>
          <w:szCs w:val="24"/>
        </w:rPr>
        <w:t xml:space="preserve"> </w:t>
      </w:r>
      <w:r w:rsidRPr="007E5EA9">
        <w:rPr>
          <w:rFonts w:ascii="Times New Roman" w:hAnsi="Times New Roman" w:cs="Times New Roman"/>
          <w:sz w:val="24"/>
          <w:szCs w:val="24"/>
        </w:rPr>
        <w:t xml:space="preserve">manufacturer advertises that their car has a gas mileage of 15 km/L. Which car would be more economical to operate on the basis of gas mileage? </w:t>
      </w:r>
      <w:r w:rsidRPr="007E5EA9">
        <w:rPr>
          <w:rFonts w:ascii="Times New Roman" w:hAnsi="Times New Roman" w:cs="Times New Roman"/>
          <w:i/>
          <w:iCs/>
          <w:sz w:val="24"/>
          <w:szCs w:val="24"/>
        </w:rPr>
        <w:t xml:space="preserve">Justify your answer with the appropriate calculation(s). </w:t>
      </w:r>
    </w:p>
    <w:p w14:paraId="5E794F33" w14:textId="77777777" w:rsidR="000B31C8" w:rsidRPr="007749FA" w:rsidRDefault="000B31C8" w:rsidP="000B31C8">
      <w:pPr>
        <w:spacing w:after="0" w:line="480" w:lineRule="auto"/>
        <w:rPr>
          <w:rFonts w:ascii="Times New Roman" w:hAnsi="Times New Roman" w:cs="Times New Roman"/>
          <w:b/>
          <w:bCs/>
          <w:sz w:val="24"/>
          <w:szCs w:val="24"/>
        </w:rPr>
      </w:pPr>
      <w:r w:rsidRPr="007749FA">
        <w:rPr>
          <w:rFonts w:ascii="Times New Roman" w:hAnsi="Times New Roman" w:cs="Times New Roman"/>
          <w:b/>
          <w:bCs/>
          <w:sz w:val="24"/>
          <w:szCs w:val="24"/>
        </w:rPr>
        <w:t>Solution</w:t>
      </w:r>
    </w:p>
    <w:p w14:paraId="6EE051A8" w14:textId="36D0A216" w:rsidR="000B31C8" w:rsidRPr="00CD0136" w:rsidRDefault="00DC1AD6" w:rsidP="000B31C8">
      <w:pPr>
        <w:spacing w:after="0" w:line="480" w:lineRule="auto"/>
        <w:rPr>
          <w:rFonts w:ascii="Times New Roman" w:hAnsi="Times New Roman" w:cs="Times New Roman"/>
          <w:sz w:val="24"/>
          <w:szCs w:val="24"/>
        </w:rPr>
      </w:pPr>
      <w:r w:rsidRPr="000B31C8">
        <w:rPr>
          <w:rFonts w:ascii="Times New Roman" w:hAnsi="Times New Roman" w:cs="Times New Roman"/>
          <w:position w:val="-28"/>
          <w:sz w:val="24"/>
          <w:szCs w:val="24"/>
        </w:rPr>
        <w:object w:dxaOrig="4640" w:dyaOrig="660" w14:anchorId="4E70F524">
          <v:shape id="_x0000_i1123" type="#_x0000_t75" style="width:231.75pt;height:33pt" o:ole="">
            <v:imagedata r:id="rId26" o:title=""/>
          </v:shape>
          <o:OLEObject Type="Embed" ProgID="Equation.DSMT4" ShapeID="_x0000_i1123" DrawAspect="Content" ObjectID="_1655813459" r:id="rId27"/>
        </w:object>
      </w:r>
    </w:p>
    <w:p w14:paraId="6464B192" w14:textId="39B4A99E" w:rsidR="007E5EA9" w:rsidRPr="007E5EA9" w:rsidRDefault="00DC1AD6" w:rsidP="007320B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car with a gas mileage of 15 km/L is more efficient as compared to </w:t>
      </w:r>
      <w:r w:rsidR="007320B1">
        <w:rPr>
          <w:rFonts w:ascii="Times New Roman" w:hAnsi="Times New Roman" w:cs="Times New Roman"/>
          <w:sz w:val="24"/>
          <w:szCs w:val="24"/>
        </w:rPr>
        <w:t>32 mi/gal. This is because 32 mi/gal is equivalent to 13.6061km/L which means it will use more gas for a short distance.</w:t>
      </w:r>
    </w:p>
    <w:p w14:paraId="594EDB73" w14:textId="6BF93320" w:rsidR="007E5EA9" w:rsidRPr="007E5EA9" w:rsidRDefault="007E5EA9" w:rsidP="007E5EA9">
      <w:pPr>
        <w:spacing w:after="0" w:line="480" w:lineRule="auto"/>
        <w:rPr>
          <w:rFonts w:ascii="Times New Roman" w:hAnsi="Times New Roman" w:cs="Times New Roman"/>
          <w:sz w:val="24"/>
          <w:szCs w:val="24"/>
        </w:rPr>
      </w:pPr>
      <w:r w:rsidRPr="007E5EA9">
        <w:rPr>
          <w:rFonts w:ascii="Times New Roman" w:hAnsi="Times New Roman" w:cs="Times New Roman"/>
          <w:sz w:val="24"/>
          <w:szCs w:val="24"/>
        </w:rPr>
        <w:t xml:space="preserve">12. The volume of a certain bacterial cell is 1.72 x μm3. </w:t>
      </w:r>
    </w:p>
    <w:p w14:paraId="613B5D0D" w14:textId="522B3083" w:rsidR="007E5EA9" w:rsidRDefault="007E5EA9" w:rsidP="007E5EA9">
      <w:pPr>
        <w:spacing w:after="0" w:line="480" w:lineRule="auto"/>
        <w:rPr>
          <w:rFonts w:ascii="Times New Roman" w:hAnsi="Times New Roman" w:cs="Times New Roman"/>
          <w:sz w:val="24"/>
          <w:szCs w:val="24"/>
        </w:rPr>
      </w:pPr>
      <w:r w:rsidRPr="007E5EA9">
        <w:rPr>
          <w:rFonts w:ascii="Times New Roman" w:hAnsi="Times New Roman" w:cs="Times New Roman"/>
          <w:sz w:val="24"/>
          <w:szCs w:val="24"/>
        </w:rPr>
        <w:t xml:space="preserve">a.) What is the cell’s volume in cubic millimeters, mm3? </w:t>
      </w:r>
    </w:p>
    <w:p w14:paraId="5660F94E" w14:textId="77777777" w:rsidR="00332707" w:rsidRPr="007749FA" w:rsidRDefault="00332707" w:rsidP="00332707">
      <w:pPr>
        <w:spacing w:after="0" w:line="480" w:lineRule="auto"/>
        <w:rPr>
          <w:rFonts w:ascii="Times New Roman" w:hAnsi="Times New Roman" w:cs="Times New Roman"/>
          <w:b/>
          <w:bCs/>
          <w:sz w:val="24"/>
          <w:szCs w:val="24"/>
        </w:rPr>
      </w:pPr>
      <w:r w:rsidRPr="007749FA">
        <w:rPr>
          <w:rFonts w:ascii="Times New Roman" w:hAnsi="Times New Roman" w:cs="Times New Roman"/>
          <w:b/>
          <w:bCs/>
          <w:sz w:val="24"/>
          <w:szCs w:val="24"/>
        </w:rPr>
        <w:t>Solution</w:t>
      </w:r>
    </w:p>
    <w:p w14:paraId="5DF0F2EC" w14:textId="4C54C646" w:rsidR="00332707" w:rsidRPr="007E5EA9" w:rsidRDefault="00332707" w:rsidP="007E5EA9">
      <w:pPr>
        <w:spacing w:after="0" w:line="480" w:lineRule="auto"/>
        <w:rPr>
          <w:rFonts w:ascii="Times New Roman" w:hAnsi="Times New Roman" w:cs="Times New Roman"/>
          <w:sz w:val="24"/>
          <w:szCs w:val="24"/>
        </w:rPr>
      </w:pPr>
      <w:r w:rsidRPr="00332707">
        <w:rPr>
          <w:rFonts w:ascii="Times New Roman" w:hAnsi="Times New Roman" w:cs="Times New Roman"/>
          <w:position w:val="-36"/>
          <w:sz w:val="24"/>
          <w:szCs w:val="24"/>
        </w:rPr>
        <w:object w:dxaOrig="5000" w:dyaOrig="780" w14:anchorId="7FA41FB2">
          <v:shape id="_x0000_i1089" type="#_x0000_t75" style="width:249.75pt;height:39pt" o:ole="">
            <v:imagedata r:id="rId28" o:title=""/>
          </v:shape>
          <o:OLEObject Type="Embed" ProgID="Equation.DSMT4" ShapeID="_x0000_i1089" DrawAspect="Content" ObjectID="_1655813460" r:id="rId29"/>
        </w:object>
      </w:r>
    </w:p>
    <w:p w14:paraId="3D6DA79F" w14:textId="20420CDE" w:rsidR="007E5EA9" w:rsidRDefault="007E5EA9" w:rsidP="007E5EA9">
      <w:pPr>
        <w:spacing w:after="0" w:line="480" w:lineRule="auto"/>
        <w:rPr>
          <w:rFonts w:ascii="Times New Roman" w:hAnsi="Times New Roman" w:cs="Times New Roman"/>
          <w:sz w:val="24"/>
          <w:szCs w:val="24"/>
        </w:rPr>
      </w:pPr>
      <w:r w:rsidRPr="007E5EA9">
        <w:rPr>
          <w:rFonts w:ascii="Times New Roman" w:hAnsi="Times New Roman" w:cs="Times New Roman"/>
          <w:sz w:val="24"/>
          <w:szCs w:val="24"/>
        </w:rPr>
        <w:t xml:space="preserve">b.) What is the volume in liters of 1.0 x 105 of these bacterial cells? </w:t>
      </w:r>
    </w:p>
    <w:p w14:paraId="578DABCC" w14:textId="77777777" w:rsidR="00DB053F" w:rsidRPr="007749FA" w:rsidRDefault="00DB053F" w:rsidP="00DB053F">
      <w:pPr>
        <w:spacing w:after="0" w:line="480" w:lineRule="auto"/>
        <w:rPr>
          <w:rFonts w:ascii="Times New Roman" w:hAnsi="Times New Roman" w:cs="Times New Roman"/>
          <w:b/>
          <w:bCs/>
          <w:sz w:val="24"/>
          <w:szCs w:val="24"/>
        </w:rPr>
      </w:pPr>
      <w:r w:rsidRPr="007749FA">
        <w:rPr>
          <w:rFonts w:ascii="Times New Roman" w:hAnsi="Times New Roman" w:cs="Times New Roman"/>
          <w:b/>
          <w:bCs/>
          <w:sz w:val="24"/>
          <w:szCs w:val="24"/>
        </w:rPr>
        <w:t>Solution</w:t>
      </w:r>
    </w:p>
    <w:p w14:paraId="20F456E6" w14:textId="7C6549EF" w:rsidR="001A4126" w:rsidRPr="007E5EA9" w:rsidRDefault="004E3103" w:rsidP="007E5EA9">
      <w:pPr>
        <w:spacing w:after="0" w:line="480" w:lineRule="auto"/>
        <w:rPr>
          <w:rFonts w:ascii="Times New Roman" w:hAnsi="Times New Roman" w:cs="Times New Roman"/>
          <w:sz w:val="24"/>
          <w:szCs w:val="24"/>
        </w:rPr>
      </w:pPr>
      <w:r w:rsidRPr="00DB053F">
        <w:rPr>
          <w:rFonts w:ascii="Times New Roman" w:hAnsi="Times New Roman" w:cs="Times New Roman"/>
          <w:position w:val="-32"/>
          <w:sz w:val="24"/>
          <w:szCs w:val="24"/>
        </w:rPr>
        <w:object w:dxaOrig="7080" w:dyaOrig="740" w14:anchorId="081CE519">
          <v:shape id="_x0000_i1128" type="#_x0000_t75" style="width:354pt;height:36.75pt" o:ole="">
            <v:imagedata r:id="rId30" o:title=""/>
          </v:shape>
          <o:OLEObject Type="Embed" ProgID="Equation.DSMT4" ShapeID="_x0000_i1128" DrawAspect="Content" ObjectID="_1655813461" r:id="rId31"/>
        </w:object>
      </w:r>
      <w:bookmarkStart w:id="0" w:name="_GoBack"/>
      <w:bookmarkEnd w:id="0"/>
    </w:p>
    <w:p w14:paraId="32C447D1" w14:textId="77777777" w:rsidR="007E5EA9" w:rsidRPr="007E5EA9" w:rsidRDefault="007E5EA9" w:rsidP="007E5EA9">
      <w:pPr>
        <w:spacing w:after="0" w:line="480" w:lineRule="auto"/>
        <w:rPr>
          <w:rFonts w:ascii="Times New Roman" w:hAnsi="Times New Roman" w:cs="Times New Roman"/>
          <w:sz w:val="24"/>
          <w:szCs w:val="24"/>
        </w:rPr>
      </w:pPr>
      <w:r w:rsidRPr="007E5EA9">
        <w:rPr>
          <w:rFonts w:ascii="Times New Roman" w:hAnsi="Times New Roman" w:cs="Times New Roman"/>
          <w:sz w:val="24"/>
          <w:szCs w:val="24"/>
        </w:rPr>
        <w:t xml:space="preserve">13. An Olympic-size pool is 50.0 m long and 25.0 m wide. </w:t>
      </w:r>
    </w:p>
    <w:p w14:paraId="2F03FA96" w14:textId="58B67C83" w:rsidR="007E5EA9" w:rsidRDefault="007E5EA9" w:rsidP="007E5EA9">
      <w:pPr>
        <w:spacing w:after="0" w:line="480" w:lineRule="auto"/>
        <w:rPr>
          <w:rFonts w:ascii="Times New Roman" w:hAnsi="Times New Roman" w:cs="Times New Roman"/>
          <w:sz w:val="24"/>
          <w:szCs w:val="24"/>
        </w:rPr>
      </w:pPr>
      <w:r w:rsidRPr="007E5EA9">
        <w:rPr>
          <w:rFonts w:ascii="Times New Roman" w:hAnsi="Times New Roman" w:cs="Times New Roman"/>
          <w:sz w:val="24"/>
          <w:szCs w:val="24"/>
        </w:rPr>
        <w:t xml:space="preserve">a.) How many gallons of water (assume </w:t>
      </w:r>
      <w:proofErr w:type="spellStart"/>
      <w:r w:rsidRPr="007E5EA9">
        <w:rPr>
          <w:rFonts w:ascii="Times New Roman" w:hAnsi="Times New Roman" w:cs="Times New Roman"/>
          <w:i/>
          <w:iCs/>
          <w:sz w:val="24"/>
          <w:szCs w:val="24"/>
        </w:rPr>
        <w:t>d</w:t>
      </w:r>
      <w:r w:rsidRPr="007E5EA9">
        <w:rPr>
          <w:rFonts w:ascii="Times New Roman" w:hAnsi="Times New Roman" w:cs="Times New Roman"/>
          <w:i/>
          <w:iCs/>
          <w:sz w:val="24"/>
          <w:szCs w:val="24"/>
          <w:vertAlign w:val="subscript"/>
        </w:rPr>
        <w:t>water</w:t>
      </w:r>
      <w:proofErr w:type="spellEnd"/>
      <w:r w:rsidRPr="007E5EA9">
        <w:rPr>
          <w:rFonts w:ascii="Times New Roman" w:hAnsi="Times New Roman" w:cs="Times New Roman"/>
          <w:i/>
          <w:iCs/>
          <w:sz w:val="24"/>
          <w:szCs w:val="24"/>
        </w:rPr>
        <w:t xml:space="preserve"> </w:t>
      </w:r>
      <w:r w:rsidRPr="007E5EA9">
        <w:rPr>
          <w:rFonts w:ascii="Times New Roman" w:hAnsi="Times New Roman" w:cs="Times New Roman"/>
          <w:sz w:val="24"/>
          <w:szCs w:val="24"/>
        </w:rPr>
        <w:t xml:space="preserve">= 1.00 g/mL) are needed to fill the pool to an average depth of 4.8 ft? </w:t>
      </w:r>
    </w:p>
    <w:p w14:paraId="6BD387F3" w14:textId="16D7B5B9" w:rsidR="001A4126" w:rsidRPr="001A4126" w:rsidRDefault="001A4126" w:rsidP="007E5EA9">
      <w:pPr>
        <w:spacing w:after="0" w:line="480" w:lineRule="auto"/>
        <w:rPr>
          <w:rFonts w:ascii="Times New Roman" w:hAnsi="Times New Roman" w:cs="Times New Roman"/>
          <w:b/>
          <w:bCs/>
          <w:sz w:val="24"/>
          <w:szCs w:val="24"/>
        </w:rPr>
      </w:pPr>
      <w:r w:rsidRPr="001A4126">
        <w:rPr>
          <w:rFonts w:ascii="Times New Roman" w:hAnsi="Times New Roman" w:cs="Times New Roman"/>
          <w:b/>
          <w:bCs/>
          <w:sz w:val="24"/>
          <w:szCs w:val="24"/>
        </w:rPr>
        <w:t>Solution</w:t>
      </w:r>
    </w:p>
    <w:p w14:paraId="6C6348F4" w14:textId="66D803EE" w:rsidR="001A4126" w:rsidRDefault="00677963" w:rsidP="007E5EA9">
      <w:pPr>
        <w:spacing w:after="0" w:line="480" w:lineRule="auto"/>
        <w:rPr>
          <w:rFonts w:ascii="Times New Roman" w:hAnsi="Times New Roman" w:cs="Times New Roman"/>
          <w:sz w:val="24"/>
          <w:szCs w:val="24"/>
        </w:rPr>
      </w:pPr>
      <w:r w:rsidRPr="00677963">
        <w:rPr>
          <w:rFonts w:ascii="Times New Roman" w:hAnsi="Times New Roman" w:cs="Times New Roman"/>
          <w:position w:val="-28"/>
          <w:sz w:val="24"/>
          <w:szCs w:val="24"/>
        </w:rPr>
        <w:object w:dxaOrig="6100" w:dyaOrig="660" w14:anchorId="33D235EA">
          <v:shape id="_x0000_i1094" type="#_x0000_t75" style="width:305.25pt;height:33pt" o:ole="">
            <v:imagedata r:id="rId32" o:title=""/>
          </v:shape>
          <o:OLEObject Type="Embed" ProgID="Equation.DSMT4" ShapeID="_x0000_i1094" DrawAspect="Content" ObjectID="_1655813462" r:id="rId33"/>
        </w:object>
      </w:r>
    </w:p>
    <w:p w14:paraId="46B12847" w14:textId="0CFFFE41" w:rsidR="007E5EA9" w:rsidRPr="007E5EA9" w:rsidRDefault="00E45BE5" w:rsidP="007E5EA9">
      <w:pPr>
        <w:spacing w:after="0" w:line="480" w:lineRule="auto"/>
        <w:rPr>
          <w:rFonts w:ascii="Times New Roman" w:hAnsi="Times New Roman" w:cs="Times New Roman"/>
          <w:sz w:val="24"/>
          <w:szCs w:val="24"/>
        </w:rPr>
      </w:pPr>
      <w:r w:rsidRPr="00F92F6E">
        <w:rPr>
          <w:rFonts w:ascii="Times New Roman" w:hAnsi="Times New Roman" w:cs="Times New Roman"/>
          <w:position w:val="-24"/>
          <w:sz w:val="24"/>
          <w:szCs w:val="24"/>
        </w:rPr>
        <w:object w:dxaOrig="6039" w:dyaOrig="620" w14:anchorId="2BB36A80">
          <v:shape id="_x0000_i1100" type="#_x0000_t75" style="width:302.25pt;height:30.75pt" o:ole="">
            <v:imagedata r:id="rId34" o:title=""/>
          </v:shape>
          <o:OLEObject Type="Embed" ProgID="Equation.DSMT4" ShapeID="_x0000_i1100" DrawAspect="Content" ObjectID="_1655813463" r:id="rId35"/>
        </w:object>
      </w:r>
    </w:p>
    <w:p w14:paraId="15631931" w14:textId="77777777" w:rsidR="007E5EA9" w:rsidRPr="007E5EA9" w:rsidRDefault="007E5EA9" w:rsidP="007E5EA9">
      <w:pPr>
        <w:spacing w:after="0" w:line="480" w:lineRule="auto"/>
        <w:rPr>
          <w:rFonts w:ascii="Times New Roman" w:hAnsi="Times New Roman" w:cs="Times New Roman"/>
          <w:sz w:val="24"/>
          <w:szCs w:val="24"/>
        </w:rPr>
      </w:pPr>
      <w:r w:rsidRPr="007E5EA9">
        <w:rPr>
          <w:rFonts w:ascii="Times New Roman" w:hAnsi="Times New Roman" w:cs="Times New Roman"/>
          <w:sz w:val="24"/>
          <w:szCs w:val="24"/>
        </w:rPr>
        <w:t xml:space="preserve">b.) What is the mass in kg of water in the pool? </w:t>
      </w:r>
    </w:p>
    <w:p w14:paraId="29E2E4D0" w14:textId="63BA494B" w:rsidR="00111B1C" w:rsidRPr="00495B39" w:rsidRDefault="006F58AE" w:rsidP="00CD0136">
      <w:pPr>
        <w:spacing w:after="0" w:line="480" w:lineRule="auto"/>
        <w:rPr>
          <w:rFonts w:ascii="Times New Roman" w:hAnsi="Times New Roman" w:cs="Times New Roman"/>
          <w:sz w:val="24"/>
          <w:szCs w:val="24"/>
        </w:rPr>
      </w:pPr>
      <w:r w:rsidRPr="006F58AE">
        <w:rPr>
          <w:rFonts w:ascii="Times New Roman" w:hAnsi="Times New Roman" w:cs="Times New Roman"/>
          <w:position w:val="-124"/>
          <w:sz w:val="24"/>
          <w:szCs w:val="24"/>
        </w:rPr>
        <w:object w:dxaOrig="6600" w:dyaOrig="2600" w14:anchorId="294E1AB2">
          <v:shape id="_x0000_i1107" type="#_x0000_t75" style="width:330pt;height:129.75pt" o:ole="">
            <v:imagedata r:id="rId36" o:title=""/>
          </v:shape>
          <o:OLEObject Type="Embed" ProgID="Equation.DSMT4" ShapeID="_x0000_i1107" DrawAspect="Content" ObjectID="_1655813464" r:id="rId37"/>
        </w:object>
      </w:r>
    </w:p>
    <w:p w14:paraId="755C4300" w14:textId="0F160A88" w:rsidR="00495B39" w:rsidRDefault="0092246F" w:rsidP="00495B39">
      <w:pPr>
        <w:spacing w:after="0" w:line="480" w:lineRule="auto"/>
        <w:rPr>
          <w:rFonts w:ascii="Times New Roman" w:hAnsi="Times New Roman" w:cs="Times New Roman"/>
          <w:sz w:val="24"/>
          <w:szCs w:val="24"/>
        </w:rPr>
      </w:pPr>
      <w:r w:rsidRPr="0092246F">
        <w:rPr>
          <w:rFonts w:ascii="Times New Roman" w:hAnsi="Times New Roman" w:cs="Times New Roman"/>
          <w:sz w:val="24"/>
          <w:szCs w:val="24"/>
        </w:rPr>
        <w:t>14. Nutritional tables give the potassium content of a standard apple (about 3 apples per pound, lb.) as 159 mg. How many grams of potassium are in 4.25 kg of apples?</w:t>
      </w:r>
    </w:p>
    <w:p w14:paraId="5B9EBEE6" w14:textId="3110EC43" w:rsidR="0092246F" w:rsidRPr="0092246F" w:rsidRDefault="0092246F" w:rsidP="00495B39">
      <w:pPr>
        <w:spacing w:after="0" w:line="480" w:lineRule="auto"/>
        <w:rPr>
          <w:rFonts w:ascii="Times New Roman" w:hAnsi="Times New Roman" w:cs="Times New Roman"/>
          <w:b/>
          <w:bCs/>
          <w:sz w:val="24"/>
          <w:szCs w:val="24"/>
        </w:rPr>
      </w:pPr>
      <w:r w:rsidRPr="0092246F">
        <w:rPr>
          <w:rFonts w:ascii="Times New Roman" w:hAnsi="Times New Roman" w:cs="Times New Roman"/>
          <w:b/>
          <w:bCs/>
          <w:sz w:val="24"/>
          <w:szCs w:val="24"/>
        </w:rPr>
        <w:t>Solution</w:t>
      </w:r>
    </w:p>
    <w:p w14:paraId="7BF49F2B" w14:textId="5497E68F" w:rsidR="0092246F" w:rsidRDefault="00250B73" w:rsidP="0092246F">
      <w:pPr>
        <w:spacing w:after="0" w:line="480" w:lineRule="auto"/>
        <w:rPr>
          <w:rFonts w:ascii="Times New Roman" w:hAnsi="Times New Roman" w:cs="Times New Roman"/>
          <w:sz w:val="24"/>
          <w:szCs w:val="24"/>
        </w:rPr>
      </w:pPr>
      <w:r w:rsidRPr="00250B73">
        <w:rPr>
          <w:rFonts w:ascii="Times New Roman" w:hAnsi="Times New Roman" w:cs="Times New Roman"/>
          <w:position w:val="-28"/>
          <w:sz w:val="24"/>
          <w:szCs w:val="24"/>
        </w:rPr>
        <w:object w:dxaOrig="4800" w:dyaOrig="660" w14:anchorId="5C5AAD47">
          <v:shape id="_x0000_i1110" type="#_x0000_t75" style="width:240pt;height:33pt" o:ole="">
            <v:imagedata r:id="rId38" o:title=""/>
          </v:shape>
          <o:OLEObject Type="Embed" ProgID="Equation.DSMT4" ShapeID="_x0000_i1110" DrawAspect="Content" ObjectID="_1655813465" r:id="rId39"/>
        </w:object>
      </w:r>
    </w:p>
    <w:p w14:paraId="6274E61F" w14:textId="2A74C7F3" w:rsidR="00250B73" w:rsidRDefault="00F536F2" w:rsidP="0092246F">
      <w:pPr>
        <w:spacing w:after="0" w:line="480" w:lineRule="auto"/>
        <w:rPr>
          <w:rFonts w:ascii="Times New Roman" w:hAnsi="Times New Roman" w:cs="Times New Roman"/>
          <w:sz w:val="24"/>
          <w:szCs w:val="24"/>
        </w:rPr>
      </w:pPr>
      <w:r>
        <w:rPr>
          <w:rFonts w:ascii="Times New Roman" w:hAnsi="Times New Roman" w:cs="Times New Roman"/>
          <w:sz w:val="24"/>
          <w:szCs w:val="24"/>
        </w:rPr>
        <w:t>But,</w:t>
      </w:r>
    </w:p>
    <w:p w14:paraId="5D278407" w14:textId="2CA225CE" w:rsidR="00F536F2" w:rsidRPr="007E5EA9" w:rsidRDefault="00FD72C2" w:rsidP="0092246F">
      <w:pPr>
        <w:spacing w:after="0" w:line="480" w:lineRule="auto"/>
        <w:rPr>
          <w:rFonts w:ascii="Times New Roman" w:hAnsi="Times New Roman" w:cs="Times New Roman"/>
          <w:sz w:val="24"/>
          <w:szCs w:val="24"/>
        </w:rPr>
      </w:pPr>
      <w:r w:rsidRPr="00F536F2">
        <w:rPr>
          <w:rFonts w:ascii="Times New Roman" w:hAnsi="Times New Roman" w:cs="Times New Roman"/>
          <w:position w:val="-10"/>
          <w:sz w:val="24"/>
          <w:szCs w:val="24"/>
        </w:rPr>
        <w:object w:dxaOrig="4380" w:dyaOrig="320" w14:anchorId="315ACDA0">
          <v:shape id="_x0000_i1116" type="#_x0000_t75" style="width:219pt;height:15.75pt" o:ole="">
            <v:imagedata r:id="rId40" o:title=""/>
          </v:shape>
          <o:OLEObject Type="Embed" ProgID="Equation.DSMT4" ShapeID="_x0000_i1116" DrawAspect="Content" ObjectID="_1655813466" r:id="rId41"/>
        </w:object>
      </w:r>
    </w:p>
    <w:p w14:paraId="7144A14D" w14:textId="77777777" w:rsidR="0092246F" w:rsidRPr="00495B39" w:rsidRDefault="0092246F" w:rsidP="00495B39">
      <w:pPr>
        <w:spacing w:after="0" w:line="480" w:lineRule="auto"/>
        <w:rPr>
          <w:rFonts w:ascii="Times New Roman" w:hAnsi="Times New Roman" w:cs="Times New Roman"/>
          <w:sz w:val="24"/>
          <w:szCs w:val="24"/>
        </w:rPr>
      </w:pPr>
    </w:p>
    <w:sectPr w:rsidR="0092246F" w:rsidRPr="00495B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88B"/>
    <w:rsid w:val="00011FBE"/>
    <w:rsid w:val="00050294"/>
    <w:rsid w:val="000B31C8"/>
    <w:rsid w:val="000C3C9F"/>
    <w:rsid w:val="000C6558"/>
    <w:rsid w:val="00111B1C"/>
    <w:rsid w:val="00136B10"/>
    <w:rsid w:val="001A4126"/>
    <w:rsid w:val="001C104A"/>
    <w:rsid w:val="002142D7"/>
    <w:rsid w:val="00250B73"/>
    <w:rsid w:val="00332707"/>
    <w:rsid w:val="003477A0"/>
    <w:rsid w:val="003B22E1"/>
    <w:rsid w:val="00416D33"/>
    <w:rsid w:val="00436221"/>
    <w:rsid w:val="00495B39"/>
    <w:rsid w:val="004B171C"/>
    <w:rsid w:val="004E3103"/>
    <w:rsid w:val="00550521"/>
    <w:rsid w:val="00557038"/>
    <w:rsid w:val="00677963"/>
    <w:rsid w:val="006C125C"/>
    <w:rsid w:val="006F58AE"/>
    <w:rsid w:val="007320B1"/>
    <w:rsid w:val="007749FA"/>
    <w:rsid w:val="007E5EA9"/>
    <w:rsid w:val="007F0D1F"/>
    <w:rsid w:val="00815061"/>
    <w:rsid w:val="0092246F"/>
    <w:rsid w:val="0094208C"/>
    <w:rsid w:val="00A2214A"/>
    <w:rsid w:val="00A32980"/>
    <w:rsid w:val="00A43D39"/>
    <w:rsid w:val="00B11473"/>
    <w:rsid w:val="00B92A65"/>
    <w:rsid w:val="00BF213D"/>
    <w:rsid w:val="00C506E3"/>
    <w:rsid w:val="00CA4BFE"/>
    <w:rsid w:val="00CC4B12"/>
    <w:rsid w:val="00CD0136"/>
    <w:rsid w:val="00CE35AF"/>
    <w:rsid w:val="00CE7CBE"/>
    <w:rsid w:val="00D011F5"/>
    <w:rsid w:val="00D45C31"/>
    <w:rsid w:val="00D913DB"/>
    <w:rsid w:val="00DB053F"/>
    <w:rsid w:val="00DC1AD6"/>
    <w:rsid w:val="00DF752C"/>
    <w:rsid w:val="00E04D13"/>
    <w:rsid w:val="00E4533D"/>
    <w:rsid w:val="00E45BE5"/>
    <w:rsid w:val="00EC2292"/>
    <w:rsid w:val="00F47F5B"/>
    <w:rsid w:val="00F536F2"/>
    <w:rsid w:val="00F92F6E"/>
    <w:rsid w:val="00FC088B"/>
    <w:rsid w:val="00FC5C8C"/>
    <w:rsid w:val="00FD662C"/>
    <w:rsid w:val="00FD72C2"/>
    <w:rsid w:val="00FE4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2ECD8"/>
  <w15:chartTrackingRefBased/>
  <w15:docId w15:val="{00B1D2F6-598F-4FAA-BDDE-EF2BC58B1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5B39"/>
    <w:pPr>
      <w:ind w:left="720"/>
      <w:contextualSpacing/>
    </w:pPr>
  </w:style>
  <w:style w:type="paragraph" w:customStyle="1" w:styleId="Default">
    <w:name w:val="Default"/>
    <w:rsid w:val="00B1147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2349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5.bin"/><Relationship Id="rId18" Type="http://schemas.openxmlformats.org/officeDocument/2006/relationships/image" Target="media/image8.wmf"/><Relationship Id="rId26" Type="http://schemas.openxmlformats.org/officeDocument/2006/relationships/image" Target="media/image12.wmf"/><Relationship Id="rId39" Type="http://schemas.openxmlformats.org/officeDocument/2006/relationships/oleObject" Target="embeddings/oleObject18.bin"/><Relationship Id="rId21" Type="http://schemas.openxmlformats.org/officeDocument/2006/relationships/oleObject" Target="embeddings/oleObject9.bin"/><Relationship Id="rId34" Type="http://schemas.openxmlformats.org/officeDocument/2006/relationships/image" Target="media/image16.wmf"/><Relationship Id="rId42" Type="http://schemas.openxmlformats.org/officeDocument/2006/relationships/fontTable" Target="fontTable.xml"/><Relationship Id="rId7" Type="http://schemas.openxmlformats.org/officeDocument/2006/relationships/oleObject" Target="embeddings/oleObject2.bin"/><Relationship Id="rId2" Type="http://schemas.openxmlformats.org/officeDocument/2006/relationships/settings" Target="settings.xml"/><Relationship Id="rId16" Type="http://schemas.openxmlformats.org/officeDocument/2006/relationships/image" Target="media/image7.wmf"/><Relationship Id="rId20" Type="http://schemas.openxmlformats.org/officeDocument/2006/relationships/image" Target="media/image9.wmf"/><Relationship Id="rId29" Type="http://schemas.openxmlformats.org/officeDocument/2006/relationships/oleObject" Target="embeddings/oleObject13.bin"/><Relationship Id="rId41" Type="http://schemas.openxmlformats.org/officeDocument/2006/relationships/oleObject" Target="embeddings/oleObject19.bin"/><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oleObject" Target="embeddings/oleObject4.bin"/><Relationship Id="rId24" Type="http://schemas.openxmlformats.org/officeDocument/2006/relationships/image" Target="media/image11.wmf"/><Relationship Id="rId32" Type="http://schemas.openxmlformats.org/officeDocument/2006/relationships/image" Target="media/image15.wmf"/><Relationship Id="rId37" Type="http://schemas.openxmlformats.org/officeDocument/2006/relationships/oleObject" Target="embeddings/oleObject17.bin"/><Relationship Id="rId40" Type="http://schemas.openxmlformats.org/officeDocument/2006/relationships/image" Target="media/image19.wmf"/><Relationship Id="rId5" Type="http://schemas.openxmlformats.org/officeDocument/2006/relationships/oleObject" Target="embeddings/oleObject1.bin"/><Relationship Id="rId15" Type="http://schemas.openxmlformats.org/officeDocument/2006/relationships/oleObject" Target="embeddings/oleObject6.bin"/><Relationship Id="rId23" Type="http://schemas.openxmlformats.org/officeDocument/2006/relationships/oleObject" Target="embeddings/oleObject10.bin"/><Relationship Id="rId28" Type="http://schemas.openxmlformats.org/officeDocument/2006/relationships/image" Target="media/image13.wmf"/><Relationship Id="rId36" Type="http://schemas.openxmlformats.org/officeDocument/2006/relationships/image" Target="media/image17.wmf"/><Relationship Id="rId10" Type="http://schemas.openxmlformats.org/officeDocument/2006/relationships/image" Target="media/image4.wmf"/><Relationship Id="rId19" Type="http://schemas.openxmlformats.org/officeDocument/2006/relationships/oleObject" Target="embeddings/oleObject8.bin"/><Relationship Id="rId31" Type="http://schemas.openxmlformats.org/officeDocument/2006/relationships/oleObject" Target="embeddings/oleObject14.bin"/><Relationship Id="rId4" Type="http://schemas.openxmlformats.org/officeDocument/2006/relationships/image" Target="media/image1.wmf"/><Relationship Id="rId9" Type="http://schemas.openxmlformats.org/officeDocument/2006/relationships/oleObject" Target="embeddings/oleObject3.bin"/><Relationship Id="rId14" Type="http://schemas.openxmlformats.org/officeDocument/2006/relationships/image" Target="media/image6.wmf"/><Relationship Id="rId22" Type="http://schemas.openxmlformats.org/officeDocument/2006/relationships/image" Target="media/image10.wmf"/><Relationship Id="rId27" Type="http://schemas.openxmlformats.org/officeDocument/2006/relationships/oleObject" Target="embeddings/oleObject12.bin"/><Relationship Id="rId30" Type="http://schemas.openxmlformats.org/officeDocument/2006/relationships/image" Target="media/image14.wmf"/><Relationship Id="rId35" Type="http://schemas.openxmlformats.org/officeDocument/2006/relationships/oleObject" Target="embeddings/oleObject16.bin"/><Relationship Id="rId43" Type="http://schemas.openxmlformats.org/officeDocument/2006/relationships/theme" Target="theme/theme1.xml"/><Relationship Id="rId8" Type="http://schemas.openxmlformats.org/officeDocument/2006/relationships/image" Target="media/image3.wmf"/><Relationship Id="rId3" Type="http://schemas.openxmlformats.org/officeDocument/2006/relationships/webSettings" Target="webSettings.xml"/><Relationship Id="rId12" Type="http://schemas.openxmlformats.org/officeDocument/2006/relationships/image" Target="media/image5.wmf"/><Relationship Id="rId17" Type="http://schemas.openxmlformats.org/officeDocument/2006/relationships/oleObject" Target="embeddings/oleObject7.bin"/><Relationship Id="rId25" Type="http://schemas.openxmlformats.org/officeDocument/2006/relationships/oleObject" Target="embeddings/oleObject11.bin"/><Relationship Id="rId33" Type="http://schemas.openxmlformats.org/officeDocument/2006/relationships/oleObject" Target="embeddings/oleObject15.bin"/><Relationship Id="rId38" Type="http://schemas.openxmlformats.org/officeDocument/2006/relationships/image" Target="media/image1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5</Pages>
  <Words>720</Words>
  <Characters>4107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Membo</cp:lastModifiedBy>
  <cp:revision>4</cp:revision>
  <dcterms:created xsi:type="dcterms:W3CDTF">2020-07-09T08:08:00Z</dcterms:created>
  <dcterms:modified xsi:type="dcterms:W3CDTF">2020-07-09T12:22:00Z</dcterms:modified>
</cp:coreProperties>
</file>